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B540" w14:textId="77777777" w:rsidR="00E8410A" w:rsidRDefault="00E8410A" w:rsidP="00E8410A">
      <w:pPr>
        <w:spacing w:line="360" w:lineRule="auto"/>
        <w:jc w:val="center"/>
        <w:rPr>
          <w:b/>
          <w:bCs/>
        </w:rPr>
      </w:pPr>
    </w:p>
    <w:p w14:paraId="7BF929E1" w14:textId="7A7035FA" w:rsidR="00E8410A" w:rsidRDefault="00E8410A" w:rsidP="00E8410A">
      <w:pPr>
        <w:spacing w:line="360" w:lineRule="auto"/>
        <w:jc w:val="center"/>
        <w:rPr>
          <w:b/>
          <w:bCs/>
        </w:rPr>
      </w:pPr>
      <w:r>
        <w:rPr>
          <w:b/>
          <w:bCs/>
        </w:rPr>
        <w:t>Ad hoc-Meldung gemäß Art. 17 MAR</w:t>
      </w:r>
    </w:p>
    <w:p w14:paraId="20C89A3F" w14:textId="16AECFF1" w:rsidR="00E8410A" w:rsidRDefault="00E8410A" w:rsidP="00E8410A">
      <w:pPr>
        <w:spacing w:after="100" w:afterAutospacing="1" w:line="240" w:lineRule="auto"/>
        <w:contextualSpacing/>
        <w:jc w:val="center"/>
        <w:rPr>
          <w:b/>
          <w:bCs/>
        </w:rPr>
      </w:pPr>
      <w:r w:rsidRPr="009C6B43">
        <w:rPr>
          <w:b/>
          <w:bCs/>
          <w:caps/>
        </w:rPr>
        <w:t>Ludwig Beck</w:t>
      </w:r>
      <w:r w:rsidRPr="009C6B43">
        <w:rPr>
          <w:b/>
          <w:bCs/>
        </w:rPr>
        <w:t xml:space="preserve"> am Rathauseck – Textilhaus Feldmeie</w:t>
      </w:r>
      <w:r>
        <w:rPr>
          <w:b/>
          <w:bCs/>
        </w:rPr>
        <w:t xml:space="preserve">r AG </w:t>
      </w:r>
    </w:p>
    <w:p w14:paraId="4AD21FF4" w14:textId="77777777" w:rsidR="00E8410A" w:rsidRDefault="00E8410A" w:rsidP="00E8410A">
      <w:pPr>
        <w:spacing w:after="100" w:afterAutospacing="1" w:line="240" w:lineRule="auto"/>
        <w:contextualSpacing/>
        <w:jc w:val="center"/>
        <w:rPr>
          <w:b/>
          <w:bCs/>
        </w:rPr>
      </w:pPr>
      <w:r w:rsidRPr="009C6B43">
        <w:rPr>
          <w:b/>
          <w:bCs/>
        </w:rPr>
        <w:t>- Wertpapier-Kenn-Nr. 519 990 -</w:t>
      </w:r>
    </w:p>
    <w:p w14:paraId="37C4A157" w14:textId="77777777" w:rsidR="00C52AB8" w:rsidRDefault="00C52AB8" w:rsidP="00C52AB8">
      <w:pPr>
        <w:jc w:val="center"/>
        <w:rPr>
          <w:b/>
          <w:bCs/>
        </w:rPr>
      </w:pPr>
    </w:p>
    <w:p w14:paraId="3BFD48DA" w14:textId="74D03843" w:rsidR="00F72ABB" w:rsidRPr="0050327E" w:rsidRDefault="00F72ABB" w:rsidP="00F72ABB">
      <w:pPr>
        <w:shd w:val="clear" w:color="auto" w:fill="FFFFFF"/>
        <w:adjustRightInd/>
        <w:snapToGrid/>
        <w:jc w:val="both"/>
        <w:rPr>
          <w:rFonts w:cstheme="minorHAnsi"/>
          <w:b/>
          <w:bCs/>
          <w:color w:val="333333"/>
        </w:rPr>
      </w:pPr>
      <w:r w:rsidRPr="0050327E">
        <w:rPr>
          <w:rFonts w:cstheme="minorHAnsi"/>
          <w:b/>
          <w:bCs/>
          <w:color w:val="333333"/>
        </w:rPr>
        <w:t xml:space="preserve">Ludwig Beck </w:t>
      </w:r>
      <w:r w:rsidRPr="00120D46">
        <w:rPr>
          <w:rFonts w:cstheme="minorHAnsi"/>
          <w:b/>
          <w:bCs/>
          <w:color w:val="333333"/>
        </w:rPr>
        <w:t>am Rathauseck – Textilhaus Feldmeier</w:t>
      </w:r>
      <w:r>
        <w:rPr>
          <w:rFonts w:cstheme="minorHAnsi"/>
          <w:b/>
          <w:bCs/>
          <w:color w:val="333333"/>
        </w:rPr>
        <w:t xml:space="preserve"> Aktiengesellschaft</w:t>
      </w:r>
      <w:r w:rsidRPr="00120D46">
        <w:rPr>
          <w:rFonts w:cstheme="minorHAnsi"/>
          <w:b/>
          <w:bCs/>
          <w:color w:val="333333"/>
        </w:rPr>
        <w:t xml:space="preserve"> </w:t>
      </w:r>
      <w:r>
        <w:rPr>
          <w:rFonts w:cstheme="minorHAnsi"/>
          <w:b/>
          <w:bCs/>
          <w:color w:val="333333"/>
        </w:rPr>
        <w:t>(ISIN:</w:t>
      </w:r>
      <w:r w:rsidR="008A13DA">
        <w:rPr>
          <w:rFonts w:cstheme="minorHAnsi"/>
          <w:b/>
          <w:bCs/>
          <w:color w:val="333333"/>
        </w:rPr>
        <w:t> </w:t>
      </w:r>
      <w:r w:rsidRPr="0050327E">
        <w:rPr>
          <w:rFonts w:cstheme="minorHAnsi"/>
          <w:b/>
          <w:bCs/>
          <w:color w:val="333333"/>
        </w:rPr>
        <w:t>DE0005199905</w:t>
      </w:r>
      <w:r>
        <w:rPr>
          <w:rFonts w:cstheme="minorHAnsi"/>
          <w:b/>
          <w:bCs/>
          <w:color w:val="333333"/>
        </w:rPr>
        <w:t>)</w:t>
      </w:r>
      <w:r w:rsidRPr="0050327E">
        <w:rPr>
          <w:rFonts w:cstheme="minorHAnsi"/>
          <w:b/>
          <w:bCs/>
          <w:color w:val="333333"/>
        </w:rPr>
        <w:t xml:space="preserve"> –</w:t>
      </w:r>
      <w:r w:rsidR="00A820C0">
        <w:rPr>
          <w:rFonts w:cstheme="minorHAnsi"/>
          <w:b/>
          <w:bCs/>
          <w:color w:val="333333"/>
        </w:rPr>
        <w:t xml:space="preserve"> </w:t>
      </w:r>
      <w:r w:rsidR="00DA26CA">
        <w:rPr>
          <w:rFonts w:cstheme="minorHAnsi"/>
          <w:b/>
          <w:bCs/>
          <w:color w:val="333333"/>
        </w:rPr>
        <w:t xml:space="preserve">Wirksamwerden des </w:t>
      </w:r>
      <w:r w:rsidRPr="0050327E">
        <w:rPr>
          <w:rFonts w:cstheme="minorHAnsi"/>
          <w:b/>
          <w:bCs/>
          <w:color w:val="333333"/>
        </w:rPr>
        <w:t>Delisting</w:t>
      </w:r>
      <w:r w:rsidR="00A820C0">
        <w:rPr>
          <w:rFonts w:cstheme="minorHAnsi"/>
          <w:b/>
          <w:bCs/>
          <w:color w:val="333333"/>
        </w:rPr>
        <w:t xml:space="preserve"> der Ludwig Beck-Aktie</w:t>
      </w:r>
      <w:r w:rsidR="00FF47D8">
        <w:rPr>
          <w:rFonts w:cstheme="minorHAnsi"/>
          <w:b/>
          <w:bCs/>
          <w:color w:val="333333"/>
        </w:rPr>
        <w:t>n</w:t>
      </w:r>
      <w:r w:rsidR="00A820C0">
        <w:rPr>
          <w:rFonts w:cstheme="minorHAnsi"/>
          <w:b/>
          <w:bCs/>
          <w:color w:val="333333"/>
        </w:rPr>
        <w:t xml:space="preserve"> von der </w:t>
      </w:r>
      <w:r w:rsidR="00B6096E">
        <w:rPr>
          <w:rFonts w:cstheme="minorHAnsi"/>
          <w:b/>
          <w:bCs/>
          <w:color w:val="333333"/>
        </w:rPr>
        <w:t xml:space="preserve">Frankfurter Wertpapierbörse und der </w:t>
      </w:r>
      <w:r w:rsidR="00A820C0">
        <w:rPr>
          <w:rFonts w:cstheme="minorHAnsi"/>
          <w:b/>
          <w:bCs/>
          <w:color w:val="333333"/>
        </w:rPr>
        <w:t>Börse München</w:t>
      </w:r>
    </w:p>
    <w:p w14:paraId="17A68A71" w14:textId="138BC5CE" w:rsidR="00FF47D8" w:rsidRDefault="00F72ABB" w:rsidP="00F72ABB">
      <w:pPr>
        <w:shd w:val="clear" w:color="auto" w:fill="FFFFFF"/>
        <w:adjustRightInd/>
        <w:snapToGrid/>
        <w:jc w:val="both"/>
        <w:rPr>
          <w:rFonts w:cstheme="minorHAnsi"/>
          <w:color w:val="333333"/>
        </w:rPr>
      </w:pPr>
      <w:r w:rsidRPr="00233F84">
        <w:rPr>
          <w:rFonts w:cstheme="minorHAnsi"/>
          <w:color w:val="333333"/>
        </w:rPr>
        <w:t xml:space="preserve">München, </w:t>
      </w:r>
      <w:r w:rsidR="00DA26CA" w:rsidRPr="00233F84">
        <w:rPr>
          <w:rFonts w:cstheme="minorHAnsi"/>
          <w:color w:val="333333"/>
        </w:rPr>
        <w:t>17</w:t>
      </w:r>
      <w:r w:rsidR="001536EF" w:rsidRPr="00233F84">
        <w:rPr>
          <w:rFonts w:cstheme="minorHAnsi"/>
          <w:color w:val="333333"/>
        </w:rPr>
        <w:t>.08.2026</w:t>
      </w:r>
      <w:r w:rsidRPr="0050327E">
        <w:rPr>
          <w:rFonts w:cstheme="minorHAnsi"/>
          <w:i/>
          <w:iCs/>
          <w:color w:val="333333"/>
        </w:rPr>
        <w:t xml:space="preserve"> –</w:t>
      </w:r>
      <w:r>
        <w:rPr>
          <w:rFonts w:cstheme="minorHAnsi"/>
          <w:color w:val="333333"/>
        </w:rPr>
        <w:t xml:space="preserve"> </w:t>
      </w:r>
      <w:r w:rsidR="00FF47D8">
        <w:rPr>
          <w:rFonts w:cstheme="minorHAnsi"/>
          <w:color w:val="333333"/>
        </w:rPr>
        <w:t xml:space="preserve">Die </w:t>
      </w:r>
      <w:r w:rsidR="00B6096E">
        <w:rPr>
          <w:rFonts w:cstheme="minorHAnsi"/>
          <w:color w:val="333333"/>
        </w:rPr>
        <w:t xml:space="preserve">Frankfurter Wertpapierbörse und die </w:t>
      </w:r>
      <w:r w:rsidR="00FF47D8">
        <w:rPr>
          <w:rFonts w:cstheme="minorHAnsi"/>
          <w:color w:val="333333"/>
        </w:rPr>
        <w:t xml:space="preserve">Börse München haben </w:t>
      </w:r>
      <w:proofErr w:type="gramStart"/>
      <w:r w:rsidR="00FF47D8">
        <w:rPr>
          <w:rFonts w:cstheme="minorHAnsi"/>
          <w:color w:val="333333"/>
        </w:rPr>
        <w:t>der Ludwig Beck</w:t>
      </w:r>
      <w:proofErr w:type="gramEnd"/>
      <w:r w:rsidR="00FF47D8">
        <w:rPr>
          <w:rFonts w:cstheme="minorHAnsi"/>
          <w:color w:val="333333"/>
        </w:rPr>
        <w:t xml:space="preserve"> am Rathauseck – Textilhaus Feldmeier Aktiengesellschaft ("Gesellschaft") mitgeteilt, dass den Anträgen der Gesellschaft auf Widerruf der Zulassung der Ludwig Beck-Aktien</w:t>
      </w:r>
      <w:r w:rsidR="00731ED9">
        <w:rPr>
          <w:rFonts w:cstheme="minorHAnsi"/>
          <w:color w:val="333333"/>
        </w:rPr>
        <w:t xml:space="preserve"> zum Handel im regulierten Markt </w:t>
      </w:r>
      <w:r w:rsidR="007C0F5D">
        <w:rPr>
          <w:rFonts w:cstheme="minorHAnsi"/>
          <w:color w:val="333333"/>
        </w:rPr>
        <w:t xml:space="preserve">einschließlich der Zulassung </w:t>
      </w:r>
      <w:r w:rsidR="00731ED9">
        <w:rPr>
          <w:rFonts w:cstheme="minorHAnsi"/>
          <w:color w:val="333333"/>
        </w:rPr>
        <w:t xml:space="preserve">zum Handel </w:t>
      </w:r>
      <w:r w:rsidR="00731ED9" w:rsidRPr="00731ED9">
        <w:rPr>
          <w:rFonts w:cstheme="minorHAnsi"/>
          <w:color w:val="333333"/>
        </w:rPr>
        <w:t>im Teilbereich des regulierten Markts mit weiteren Zulassungsfolgepflichten (Prime Standard)</w:t>
      </w:r>
      <w:r w:rsidR="00731ED9">
        <w:rPr>
          <w:rFonts w:cstheme="minorHAnsi"/>
          <w:color w:val="333333"/>
        </w:rPr>
        <w:t xml:space="preserve"> der Frankfurter Wertpapierbörse stattgegeben wurde.</w:t>
      </w:r>
    </w:p>
    <w:p w14:paraId="23D5AF92" w14:textId="37D245EF" w:rsidR="00731ED9" w:rsidRDefault="000545BB" w:rsidP="00F72ABB">
      <w:pPr>
        <w:shd w:val="clear" w:color="auto" w:fill="FFFFFF"/>
        <w:adjustRightInd/>
        <w:snapToGrid/>
        <w:jc w:val="both"/>
        <w:rPr>
          <w:rFonts w:cstheme="minorHAnsi"/>
          <w:color w:val="333333"/>
        </w:rPr>
      </w:pPr>
      <w:r>
        <w:rPr>
          <w:rFonts w:cstheme="minorHAnsi"/>
          <w:color w:val="333333"/>
        </w:rPr>
        <w:t>D</w:t>
      </w:r>
      <w:r w:rsidR="00E41057">
        <w:rPr>
          <w:rFonts w:cstheme="minorHAnsi"/>
          <w:color w:val="333333"/>
        </w:rPr>
        <w:t xml:space="preserve">as Delisting </w:t>
      </w:r>
      <w:r w:rsidR="00DA26CA">
        <w:rPr>
          <w:rFonts w:cstheme="minorHAnsi"/>
          <w:color w:val="333333"/>
        </w:rPr>
        <w:t xml:space="preserve">von der Frankfurter Wertpapierbörse </w:t>
      </w:r>
      <w:r>
        <w:rPr>
          <w:rFonts w:cstheme="minorHAnsi"/>
          <w:color w:val="333333"/>
        </w:rPr>
        <w:t xml:space="preserve">wird </w:t>
      </w:r>
      <w:r w:rsidR="00E41057">
        <w:rPr>
          <w:rFonts w:cstheme="minorHAnsi"/>
          <w:color w:val="333333"/>
        </w:rPr>
        <w:t>mit Ablauf des</w:t>
      </w:r>
      <w:r w:rsidR="00233F84">
        <w:rPr>
          <w:rFonts w:cstheme="minorHAnsi"/>
          <w:color w:val="333333"/>
        </w:rPr>
        <w:t xml:space="preserve"> Handelstags am</w:t>
      </w:r>
      <w:r w:rsidR="001536EF">
        <w:rPr>
          <w:rFonts w:cstheme="minorHAnsi"/>
          <w:color w:val="333333"/>
        </w:rPr>
        <w:t xml:space="preserve"> </w:t>
      </w:r>
      <w:r w:rsidR="001536EF" w:rsidRPr="00233F84">
        <w:rPr>
          <w:rFonts w:cstheme="minorHAnsi"/>
          <w:color w:val="333333"/>
        </w:rPr>
        <w:t>21</w:t>
      </w:r>
      <w:r w:rsidR="00E41057">
        <w:rPr>
          <w:rFonts w:cstheme="minorHAnsi"/>
          <w:color w:val="333333"/>
        </w:rPr>
        <w:t>.</w:t>
      </w:r>
      <w:r w:rsidR="00233F84">
        <w:rPr>
          <w:rFonts w:cstheme="minorHAnsi"/>
          <w:color w:val="333333"/>
        </w:rPr>
        <w:t> </w:t>
      </w:r>
      <w:r w:rsidR="00E41057">
        <w:rPr>
          <w:rFonts w:cstheme="minorHAnsi"/>
          <w:color w:val="333333"/>
        </w:rPr>
        <w:t xml:space="preserve">August 2026 </w:t>
      </w:r>
      <w:r>
        <w:rPr>
          <w:rFonts w:cstheme="minorHAnsi"/>
          <w:color w:val="333333"/>
        </w:rPr>
        <w:t>und</w:t>
      </w:r>
      <w:r w:rsidR="00DA26CA">
        <w:rPr>
          <w:rFonts w:cstheme="minorHAnsi"/>
          <w:color w:val="333333"/>
        </w:rPr>
        <w:t xml:space="preserve"> das Delisting von der Börse München mit Ablauf des</w:t>
      </w:r>
      <w:r w:rsidR="00233F84">
        <w:rPr>
          <w:rFonts w:cstheme="minorHAnsi"/>
          <w:color w:val="333333"/>
        </w:rPr>
        <w:t xml:space="preserve"> Handelstags am</w:t>
      </w:r>
      <w:r w:rsidR="00DA26CA">
        <w:rPr>
          <w:rFonts w:cstheme="minorHAnsi"/>
          <w:color w:val="333333"/>
        </w:rPr>
        <w:t xml:space="preserve"> 19.</w:t>
      </w:r>
      <w:r w:rsidR="00233F84">
        <w:rPr>
          <w:rFonts w:cstheme="minorHAnsi"/>
          <w:color w:val="333333"/>
        </w:rPr>
        <w:t> </w:t>
      </w:r>
      <w:r w:rsidR="00DA26CA">
        <w:rPr>
          <w:rFonts w:cstheme="minorHAnsi"/>
          <w:color w:val="333333"/>
        </w:rPr>
        <w:t>August 2026 und</w:t>
      </w:r>
      <w:r>
        <w:rPr>
          <w:rFonts w:cstheme="minorHAnsi"/>
          <w:color w:val="333333"/>
        </w:rPr>
        <w:t xml:space="preserve"> damit </w:t>
      </w:r>
      <w:r w:rsidR="00233F84">
        <w:rPr>
          <w:rFonts w:cstheme="minorHAnsi"/>
          <w:color w:val="333333"/>
        </w:rPr>
        <w:t xml:space="preserve">jeweils </w:t>
      </w:r>
      <w:r>
        <w:rPr>
          <w:rFonts w:cstheme="minorHAnsi"/>
          <w:color w:val="333333"/>
        </w:rPr>
        <w:t xml:space="preserve">nach dem Ende der Annahmefrist für das </w:t>
      </w:r>
      <w:r w:rsidR="00633159">
        <w:rPr>
          <w:rFonts w:cstheme="minorHAnsi"/>
          <w:color w:val="333333"/>
        </w:rPr>
        <w:t xml:space="preserve">Pflichtangebot und </w:t>
      </w:r>
      <w:r>
        <w:rPr>
          <w:rFonts w:cstheme="minorHAnsi"/>
          <w:color w:val="333333"/>
        </w:rPr>
        <w:t xml:space="preserve">Delisting-Erwerbsangebot der Bayerische Gewerbebau AG </w:t>
      </w:r>
      <w:r w:rsidR="00E41057">
        <w:rPr>
          <w:rFonts w:cstheme="minorHAnsi"/>
          <w:color w:val="333333"/>
        </w:rPr>
        <w:t>wirksam werden.</w:t>
      </w:r>
    </w:p>
    <w:p w14:paraId="5A16185D" w14:textId="34A522AC" w:rsidR="00FF47D8" w:rsidRDefault="00E41057" w:rsidP="00F72ABB">
      <w:pPr>
        <w:shd w:val="clear" w:color="auto" w:fill="FFFFFF"/>
        <w:adjustRightInd/>
        <w:snapToGrid/>
        <w:jc w:val="both"/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Nach </w:t>
      </w:r>
      <w:r w:rsidR="008A13DA">
        <w:rPr>
          <w:rFonts w:cstheme="minorHAnsi"/>
          <w:color w:val="333333"/>
        </w:rPr>
        <w:t>Wirksamwerden des Delisting</w:t>
      </w:r>
      <w:r>
        <w:rPr>
          <w:rFonts w:cstheme="minorHAnsi"/>
          <w:color w:val="333333"/>
        </w:rPr>
        <w:t xml:space="preserve"> können die Ludwig Beck-Aktien nicht mehr </w:t>
      </w:r>
      <w:r w:rsidR="00633159">
        <w:rPr>
          <w:rFonts w:cstheme="minorHAnsi"/>
          <w:color w:val="333333"/>
        </w:rPr>
        <w:t>im regulierten Markt der Frankfurter Wertpapierbörse und</w:t>
      </w:r>
      <w:r>
        <w:rPr>
          <w:rFonts w:cstheme="minorHAnsi"/>
          <w:color w:val="333333"/>
        </w:rPr>
        <w:t xml:space="preserve"> der Börse München gehandelt werden und die Zulassungsfolgepflichten entfallen.</w:t>
      </w:r>
    </w:p>
    <w:p w14:paraId="75BCC68A" w14:textId="66198E3F" w:rsidR="00E8410A" w:rsidRDefault="00E8410A" w:rsidP="00C45F41">
      <w:pPr>
        <w:jc w:val="both"/>
      </w:pPr>
    </w:p>
    <w:p w14:paraId="39FE2547" w14:textId="43AA0852" w:rsidR="00E260C8" w:rsidRPr="00E260C8" w:rsidRDefault="00E8410A" w:rsidP="001313F3">
      <w:pPr>
        <w:pStyle w:val="CMSDash"/>
        <w:numPr>
          <w:ilvl w:val="0"/>
          <w:numId w:val="0"/>
        </w:numPr>
      </w:pPr>
      <w:r w:rsidRPr="00E11201">
        <w:rPr>
          <w:b/>
          <w:bCs/>
        </w:rPr>
        <w:t>Kontakt Investor Relations:</w:t>
      </w:r>
      <w:r w:rsidRPr="00E11201">
        <w:rPr>
          <w:b/>
          <w:bCs/>
        </w:rPr>
        <w:br/>
      </w:r>
      <w:r w:rsidRPr="009C6B43">
        <w:t>LUDWIG BECK AG</w:t>
      </w:r>
      <w:r w:rsidRPr="00E11201">
        <w:br/>
        <w:t>A</w:t>
      </w:r>
      <w:r w:rsidR="00622C57">
        <w:t>.</w:t>
      </w:r>
      <w:r w:rsidRPr="00E11201">
        <w:t xml:space="preserve"> Deubel</w:t>
      </w:r>
      <w:r w:rsidRPr="00E11201">
        <w:br/>
        <w:t>t: +49 89 23691-745</w:t>
      </w:r>
      <w:r w:rsidRPr="00E11201">
        <w:br/>
        <w:t>ir@ludwigbeck.de</w:t>
      </w:r>
    </w:p>
    <w:sectPr w:rsidR="00E260C8" w:rsidRPr="00E260C8" w:rsidSect="00BA63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418" w:bottom="1134" w:left="1418" w:header="1134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C21D" w14:textId="77777777" w:rsidR="00292894" w:rsidRDefault="00292894">
      <w:r>
        <w:separator/>
      </w:r>
    </w:p>
  </w:endnote>
  <w:endnote w:type="continuationSeparator" w:id="0">
    <w:p w14:paraId="4FFE2CDE" w14:textId="77777777" w:rsidR="00292894" w:rsidRDefault="0029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416F" w14:textId="77777777" w:rsidR="00BF5194" w:rsidRDefault="00BF51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D5E39" w14:textId="77777777" w:rsidR="000C5980" w:rsidRPr="000C5980" w:rsidRDefault="000C5980" w:rsidP="000C5980">
    <w:pPr>
      <w:pStyle w:val="Fuzeile"/>
    </w:pPr>
    <w:r>
      <w:tab/>
    </w:r>
    <w:r>
      <w:tab/>
    </w:r>
    <w:r w:rsidRPr="00E85A90">
      <w:t xml:space="preserve">Seite </w:t>
    </w:r>
    <w:r w:rsidRPr="00E85A90">
      <w:fldChar w:fldCharType="begin"/>
    </w:r>
    <w:r w:rsidRPr="00E85A90">
      <w:instrText xml:space="preserve"> PAGE  \* Arabic  \* MERGEFORMAT </w:instrText>
    </w:r>
    <w:r w:rsidRPr="00E85A90">
      <w:fldChar w:fldCharType="separate"/>
    </w:r>
    <w:r>
      <w:rPr>
        <w:noProof/>
      </w:rPr>
      <w:t>2</w:t>
    </w:r>
    <w:r w:rsidRPr="00E85A9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0683" w14:textId="77777777" w:rsidR="00B14764" w:rsidRPr="000C5980" w:rsidRDefault="000C5980" w:rsidP="000C5980">
    <w:pPr>
      <w:pStyle w:val="Fuzeile"/>
      <w:spacing w:line="400" w:lineRule="exact"/>
    </w:pPr>
    <w:r>
      <w:rPr>
        <w:b/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69122558" wp14:editId="782F9F12">
              <wp:simplePos x="0" y="0"/>
              <wp:positionH relativeFrom="page">
                <wp:posOffset>180975</wp:posOffset>
              </wp:positionH>
              <wp:positionV relativeFrom="paragraph">
                <wp:posOffset>-2293620</wp:posOffset>
              </wp:positionV>
              <wp:extent cx="486000" cy="2829600"/>
              <wp:effectExtent l="0" t="0" r="0" b="8890"/>
              <wp:wrapNone/>
              <wp:docPr id="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000" cy="28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66A47" w14:textId="61AD6F53" w:rsidR="000C5980" w:rsidRPr="006F130A" w:rsidRDefault="000C5980" w:rsidP="00A47433">
                          <w:pPr>
                            <w:spacing w:line="240" w:lineRule="auto"/>
                            <w:rPr>
                              <w:sz w:val="10"/>
                              <w:lang w:val="en-US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2255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4.25pt;margin-top:-180.6pt;width:38.25pt;height:22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" o:allowincell="f" filled="f" stroked="f">
              <v:textbox style="layout-flow:vertical;mso-layout-flow-alt:bottom-to-top;mso-fit-shape-to-text:t">
                <w:txbxContent>
                  <w:p w14:paraId="55F66A47" w14:textId="61AD6F53" w:rsidR="000C5980" w:rsidRPr="006F130A" w:rsidRDefault="000C5980" w:rsidP="00A47433">
                    <w:pPr>
                      <w:spacing w:line="240" w:lineRule="auto"/>
                      <w:rPr>
                        <w:sz w:val="10"/>
                        <w:lang w:val="en-US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77F6" w14:textId="77777777" w:rsidR="00292894" w:rsidRDefault="00292894">
      <w:r>
        <w:separator/>
      </w:r>
    </w:p>
  </w:footnote>
  <w:footnote w:type="continuationSeparator" w:id="0">
    <w:p w14:paraId="05330847" w14:textId="77777777" w:rsidR="00292894" w:rsidRDefault="00292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F4F0" w14:textId="77777777" w:rsidR="00BF5194" w:rsidRDefault="00BF51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F9C9" w14:textId="77777777" w:rsidR="00BF5194" w:rsidRDefault="00BF519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645C" w14:textId="366B5C96" w:rsidR="00440BBB" w:rsidRDefault="00E8410A" w:rsidP="00E8410A">
    <w:pPr>
      <w:pStyle w:val="Kopfzeile"/>
      <w:jc w:val="center"/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4FCBC07B" wp14:editId="56A40E4B">
          <wp:extent cx="2012950" cy="611518"/>
          <wp:effectExtent l="0" t="0" r="635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7784" cy="625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A209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61C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ECB0D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7E477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544BE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B0BD1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C01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48CA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0815E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C48E2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506D"/>
    <w:multiLevelType w:val="multilevel"/>
    <w:tmpl w:val="016276F8"/>
    <w:styleLink w:val="CMS-Heading"/>
    <w:lvl w:ilvl="0">
      <w:start w:val="1"/>
      <w:numFmt w:val="upperLetter"/>
      <w:pStyle w:val="CMS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CMSHeading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Heading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Heading4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27"/>
      <w:numFmt w:val="lowerLetter"/>
      <w:pStyle w:val="CMSHeading5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Heading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decimal"/>
      <w:pStyle w:val="CMSHeading7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pStyle w:val="CMS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CMS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ACE28A2"/>
    <w:multiLevelType w:val="multilevel"/>
    <w:tmpl w:val="29F64FC4"/>
    <w:styleLink w:val="CMS-InternerHinweis"/>
    <w:lvl w:ilvl="0">
      <w:start w:val="1"/>
      <w:numFmt w:val="none"/>
      <w:pStyle w:val="CMSInternerHinweis"/>
      <w:lvlText w:val="Interner Hinweis:"/>
      <w:lvlJc w:val="left"/>
      <w:pPr>
        <w:ind w:left="2552" w:hanging="2552"/>
      </w:pPr>
      <w:rPr>
        <w:rFonts w:hint="default"/>
        <w:caps/>
        <w:color w:val="FF0000"/>
      </w:rPr>
    </w:lvl>
    <w:lvl w:ilvl="1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6211CC8"/>
    <w:multiLevelType w:val="multilevel"/>
    <w:tmpl w:val="54A46B2C"/>
    <w:styleLink w:val="CMS-Note"/>
    <w:lvl w:ilvl="0">
      <w:start w:val="1"/>
      <w:numFmt w:val="none"/>
      <w:pStyle w:val="CMSNote"/>
      <w:lvlText w:val="Note CMS:"/>
      <w:lvlJc w:val="left"/>
      <w:pPr>
        <w:ind w:left="1701" w:hanging="1701"/>
      </w:pPr>
      <w:rPr>
        <w:rFonts w:hint="default"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C8B343C"/>
    <w:multiLevelType w:val="multilevel"/>
    <w:tmpl w:val="E056F9F8"/>
    <w:styleLink w:val="CMS-Bulletpoints"/>
    <w:lvl w:ilvl="0">
      <w:start w:val="1"/>
      <w:numFmt w:val="bullet"/>
      <w:pStyle w:val="CMSBulletpoin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◦"/>
      <w:lvlJc w:val="left"/>
      <w:pPr>
        <w:ind w:left="2835" w:hanging="56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3969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auto"/>
      </w:rPr>
    </w:lvl>
  </w:abstractNum>
  <w:abstractNum w:abstractNumId="14" w15:restartNumberingAfterBreak="0">
    <w:nsid w:val="231227DE"/>
    <w:multiLevelType w:val="multilevel"/>
    <w:tmpl w:val="D2463FD0"/>
    <w:styleLink w:val="CMS-Definitions"/>
    <w:lvl w:ilvl="0">
      <w:start w:val="1"/>
      <w:numFmt w:val="none"/>
      <w:pStyle w:val="CMSDefinition1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pStyle w:val="CMSDefinition2"/>
      <w:lvlText w:val="%1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CMSDefinition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CMSDefinition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pStyle w:val="CMSDefinition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381"/>
        </w:tabs>
        <w:ind w:left="2381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15" w15:restartNumberingAfterBreak="0">
    <w:nsid w:val="2AF47B33"/>
    <w:multiLevelType w:val="multilevel"/>
    <w:tmpl w:val="CDAAA1DA"/>
    <w:styleLink w:val="CMS-Schedule"/>
    <w:lvl w:ilvl="0">
      <w:start w:val="1"/>
      <w:numFmt w:val="decimal"/>
      <w:pStyle w:val="CMSSchedule1"/>
      <w:suff w:val="nothing"/>
      <w:lvlText w:val="Anlage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Schedule2"/>
      <w:suff w:val="nothing"/>
      <w:lvlText w:val="Teil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Schedule3"/>
      <w:suff w:val="nothing"/>
      <w:lvlText w:val="Teil %2 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CMSSchedule4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pStyle w:val="CMSSchedule5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pStyle w:val="CMSSchedule6"/>
      <w:lvlText w:val="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CMSSchedule7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pStyle w:val="CMSSchedule8"/>
      <w:lvlText w:val="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none"/>
      <w:lvlRestart w:val="0"/>
      <w:pStyle w:val="CMSSchedule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BEF22E0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D4152C4"/>
    <w:multiLevelType w:val="multilevel"/>
    <w:tmpl w:val="6B5E7B22"/>
    <w:styleLink w:val="CMS-ToDo"/>
    <w:lvl w:ilvl="0">
      <w:start w:val="1"/>
      <w:numFmt w:val="bullet"/>
      <w:pStyle w:val="CMSToDo"/>
      <w:lvlText w:val=""/>
      <w:lvlJc w:val="left"/>
      <w:pPr>
        <w:ind w:left="1134" w:hanging="567"/>
      </w:pPr>
      <w:rPr>
        <w:rFonts w:ascii="Wingdings" w:hAnsi="Wingdings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E373DE9"/>
    <w:multiLevelType w:val="multilevel"/>
    <w:tmpl w:val="F2487CF4"/>
    <w:styleLink w:val="CMS-Anmerkung"/>
    <w:lvl w:ilvl="0">
      <w:start w:val="1"/>
      <w:numFmt w:val="none"/>
      <w:pStyle w:val="CMSAnmerkung"/>
      <w:lvlText w:val="Anmerkung CMS:"/>
      <w:lvlJc w:val="left"/>
      <w:pPr>
        <w:ind w:left="2268" w:hanging="2268"/>
      </w:pPr>
      <w:rPr>
        <w:rFonts w:hint="default"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F9A55DB"/>
    <w:multiLevelType w:val="multilevel"/>
    <w:tmpl w:val="E47C1132"/>
    <w:styleLink w:val="CMS-Exhibit"/>
    <w:lvl w:ilvl="0">
      <w:start w:val="1"/>
      <w:numFmt w:val="none"/>
      <w:pStyle w:val="CMSExhibit1"/>
      <w:suff w:val="space"/>
      <w:lvlText w:val="Anhang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Exhibit2"/>
      <w:suff w:val="nothing"/>
      <w:lvlText w:val="Teil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Exhibit3"/>
      <w:suff w:val="nothing"/>
      <w:lvlText w:val="Teil %2 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CMSExhibi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pStyle w:val="CMSExhibit5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pStyle w:val="CMSExhibit6"/>
      <w:lvlText w:val="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CMSExhibit7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pStyle w:val="CMSExhibit8"/>
      <w:lvlText w:val="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none"/>
      <w:pStyle w:val="CMSExhibi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088076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92A15A4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4B362741"/>
    <w:multiLevelType w:val="multilevel"/>
    <w:tmpl w:val="44A01B8C"/>
    <w:styleLink w:val="CMS-InternalNote"/>
    <w:lvl w:ilvl="0">
      <w:start w:val="1"/>
      <w:numFmt w:val="none"/>
      <w:pStyle w:val="CMSInternalNote"/>
      <w:lvlText w:val="Internal note:"/>
      <w:lvlJc w:val="left"/>
      <w:pPr>
        <w:ind w:left="2552" w:hanging="2552"/>
      </w:pPr>
      <w:rPr>
        <w:rFonts w:hint="default"/>
        <w:caps/>
        <w:color w:val="FF0000"/>
      </w:rPr>
    </w:lvl>
    <w:lvl w:ilvl="1">
      <w:start w:val="1"/>
      <w:numFmt w:val="none"/>
      <w:lvlRestart w:val="0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4F8F6CDC"/>
    <w:multiLevelType w:val="multilevel"/>
    <w:tmpl w:val="016276F8"/>
    <w:numStyleLink w:val="CMS-Heading"/>
  </w:abstractNum>
  <w:abstractNum w:abstractNumId="24" w15:restartNumberingAfterBreak="0">
    <w:nsid w:val="50C609F0"/>
    <w:multiLevelType w:val="multilevel"/>
    <w:tmpl w:val="9DBCBBA6"/>
    <w:styleLink w:val="CMS-Numeration2"/>
    <w:lvl w:ilvl="0">
      <w:start w:val="1"/>
      <w:numFmt w:val="lowerLetter"/>
      <w:pStyle w:val="CMSNumeration2"/>
      <w:lvlText w:val="%1)"/>
      <w:lvlJc w:val="left"/>
      <w:pPr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6237" w:hanging="567"/>
      </w:pPr>
      <w:rPr>
        <w:rFonts w:hint="default"/>
      </w:rPr>
    </w:lvl>
  </w:abstractNum>
  <w:abstractNum w:abstractNumId="25" w15:restartNumberingAfterBreak="0">
    <w:nsid w:val="545515C3"/>
    <w:multiLevelType w:val="multilevel"/>
    <w:tmpl w:val="4E0ED32E"/>
    <w:styleLink w:val="CMS-Numeration1"/>
    <w:lvl w:ilvl="0">
      <w:start w:val="1"/>
      <w:numFmt w:val="decimal"/>
      <w:pStyle w:val="CMSNumeration1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5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969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670" w:hanging="567"/>
      </w:pPr>
      <w:rPr>
        <w:rFonts w:hint="default"/>
      </w:rPr>
    </w:lvl>
  </w:abstractNum>
  <w:abstractNum w:abstractNumId="26" w15:restartNumberingAfterBreak="0">
    <w:nsid w:val="54B44A53"/>
    <w:multiLevelType w:val="multilevel"/>
    <w:tmpl w:val="80D4D530"/>
    <w:styleLink w:val="CMS-Numeration3"/>
    <w:lvl w:ilvl="0">
      <w:start w:val="27"/>
      <w:numFmt w:val="lowerLetter"/>
      <w:pStyle w:val="CMSNumeration3"/>
      <w:lvlText w:val="%1)"/>
      <w:lvlJc w:val="left"/>
      <w:pPr>
        <w:ind w:left="2268" w:hanging="567"/>
      </w:pPr>
      <w:rPr>
        <w:rFonts w:hint="default"/>
      </w:rPr>
    </w:lvl>
    <w:lvl w:ilvl="1">
      <w:start w:val="27"/>
      <w:numFmt w:val="lowerLetter"/>
      <w:lvlText w:val="%2)"/>
      <w:lvlJc w:val="left"/>
      <w:pPr>
        <w:ind w:left="2835" w:hanging="567"/>
      </w:pPr>
      <w:rPr>
        <w:rFonts w:hint="default"/>
      </w:rPr>
    </w:lvl>
    <w:lvl w:ilvl="2">
      <w:start w:val="27"/>
      <w:numFmt w:val="lowerLetter"/>
      <w:lvlText w:val="%3)"/>
      <w:lvlJc w:val="left"/>
      <w:pPr>
        <w:ind w:left="3402" w:hanging="567"/>
      </w:pPr>
      <w:rPr>
        <w:rFonts w:hint="default"/>
      </w:rPr>
    </w:lvl>
    <w:lvl w:ilvl="3">
      <w:start w:val="27"/>
      <w:numFmt w:val="lowerLetter"/>
      <w:lvlText w:val="%4)"/>
      <w:lvlJc w:val="left"/>
      <w:pPr>
        <w:ind w:left="3969" w:hanging="567"/>
      </w:pPr>
      <w:rPr>
        <w:rFonts w:hint="default"/>
      </w:rPr>
    </w:lvl>
    <w:lvl w:ilvl="4">
      <w:start w:val="27"/>
      <w:numFmt w:val="lowerLetter"/>
      <w:lvlText w:val="%5)"/>
      <w:lvlJc w:val="left"/>
      <w:pPr>
        <w:ind w:left="4536" w:hanging="567"/>
      </w:pPr>
      <w:rPr>
        <w:rFonts w:hint="default"/>
      </w:rPr>
    </w:lvl>
    <w:lvl w:ilvl="5">
      <w:start w:val="27"/>
      <w:numFmt w:val="lowerLetter"/>
      <w:lvlText w:val="%6)"/>
      <w:lvlJc w:val="left"/>
      <w:pPr>
        <w:ind w:left="5103" w:hanging="567"/>
      </w:pPr>
      <w:rPr>
        <w:rFonts w:hint="default"/>
      </w:rPr>
    </w:lvl>
    <w:lvl w:ilvl="6">
      <w:start w:val="27"/>
      <w:numFmt w:val="lowerLetter"/>
      <w:lvlText w:val="%7)"/>
      <w:lvlJc w:val="left"/>
      <w:pPr>
        <w:ind w:left="5670" w:hanging="567"/>
      </w:pPr>
      <w:rPr>
        <w:rFonts w:hint="default"/>
      </w:rPr>
    </w:lvl>
    <w:lvl w:ilvl="7">
      <w:start w:val="27"/>
      <w:numFmt w:val="lowerLetter"/>
      <w:lvlText w:val="%8)"/>
      <w:lvlJc w:val="left"/>
      <w:pPr>
        <w:ind w:left="6237" w:hanging="567"/>
      </w:pPr>
      <w:rPr>
        <w:rFonts w:hint="default"/>
      </w:rPr>
    </w:lvl>
    <w:lvl w:ilvl="8">
      <w:start w:val="27"/>
      <w:numFmt w:val="lowerLetter"/>
      <w:lvlText w:val="%9)"/>
      <w:lvlJc w:val="left"/>
      <w:pPr>
        <w:ind w:left="6804" w:hanging="567"/>
      </w:pPr>
      <w:rPr>
        <w:rFonts w:hint="default"/>
      </w:rPr>
    </w:lvl>
  </w:abstractNum>
  <w:abstractNum w:abstractNumId="27" w15:restartNumberingAfterBreak="0">
    <w:nsid w:val="5F0F0075"/>
    <w:multiLevelType w:val="multilevel"/>
    <w:tmpl w:val="7F6A737E"/>
    <w:styleLink w:val="CMS-Dash"/>
    <w:lvl w:ilvl="0">
      <w:start w:val="1"/>
      <w:numFmt w:val="bullet"/>
      <w:pStyle w:val="CMSDash"/>
      <w:lvlText w:val="-"/>
      <w:lvlJc w:val="left"/>
      <w:pPr>
        <w:ind w:left="1134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701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268" w:hanging="567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2835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ind w:left="3402" w:hanging="567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3969" w:hanging="56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ind w:left="4536" w:hanging="56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84" w:hanging="284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84" w:hanging="284"/>
      </w:pPr>
      <w:rPr>
        <w:rFonts w:ascii="Arial" w:hAnsi="Arial" w:hint="default"/>
      </w:rPr>
    </w:lvl>
  </w:abstractNum>
  <w:abstractNum w:abstractNumId="28" w15:restartNumberingAfterBreak="0">
    <w:nsid w:val="760C6ABD"/>
    <w:multiLevelType w:val="multilevel"/>
    <w:tmpl w:val="1E5ADD00"/>
    <w:styleLink w:val="CMS-First"/>
    <w:lvl w:ilvl="0">
      <w:start w:val="1"/>
      <w:numFmt w:val="ordinalText"/>
      <w:pStyle w:val="CMSFirst"/>
      <w:lvlText w:val="%1ns"/>
      <w:lvlJc w:val="left"/>
      <w:pPr>
        <w:ind w:left="1134" w:hanging="1134"/>
      </w:pPr>
      <w:rPr>
        <w:rFonts w:ascii="Times New Roman" w:hAnsi="Times New Roman" w:hint="default"/>
        <w:b/>
        <w:u w:val="no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u w:val="single"/>
      </w:rPr>
    </w:lvl>
  </w:abstractNum>
  <w:num w:numId="1" w16cid:durableId="786704169">
    <w:abstractNumId w:val="16"/>
  </w:num>
  <w:num w:numId="2" w16cid:durableId="652568205">
    <w:abstractNumId w:val="20"/>
  </w:num>
  <w:num w:numId="3" w16cid:durableId="852112601">
    <w:abstractNumId w:val="21"/>
  </w:num>
  <w:num w:numId="4" w16cid:durableId="1805612985">
    <w:abstractNumId w:val="9"/>
  </w:num>
  <w:num w:numId="5" w16cid:durableId="1856771253">
    <w:abstractNumId w:val="7"/>
  </w:num>
  <w:num w:numId="6" w16cid:durableId="1144814558">
    <w:abstractNumId w:val="6"/>
  </w:num>
  <w:num w:numId="7" w16cid:durableId="37359224">
    <w:abstractNumId w:val="5"/>
  </w:num>
  <w:num w:numId="8" w16cid:durableId="661810203">
    <w:abstractNumId w:val="4"/>
  </w:num>
  <w:num w:numId="9" w16cid:durableId="893932375">
    <w:abstractNumId w:val="18"/>
  </w:num>
  <w:num w:numId="10" w16cid:durableId="1727558248">
    <w:abstractNumId w:val="28"/>
  </w:num>
  <w:num w:numId="11" w16cid:durableId="2030985178">
    <w:abstractNumId w:val="10"/>
  </w:num>
  <w:num w:numId="12" w16cid:durableId="1419868706">
    <w:abstractNumId w:val="22"/>
  </w:num>
  <w:num w:numId="13" w16cid:durableId="517278907">
    <w:abstractNumId w:val="11"/>
  </w:num>
  <w:num w:numId="14" w16cid:durableId="260183722">
    <w:abstractNumId w:val="12"/>
  </w:num>
  <w:num w:numId="15" w16cid:durableId="1471635648">
    <w:abstractNumId w:val="17"/>
  </w:num>
  <w:num w:numId="16" w16cid:durableId="1609433259">
    <w:abstractNumId w:val="8"/>
  </w:num>
  <w:num w:numId="17" w16cid:durableId="1706321346">
    <w:abstractNumId w:val="3"/>
  </w:num>
  <w:num w:numId="18" w16cid:durableId="66195148">
    <w:abstractNumId w:val="2"/>
  </w:num>
  <w:num w:numId="19" w16cid:durableId="1583904713">
    <w:abstractNumId w:val="1"/>
  </w:num>
  <w:num w:numId="20" w16cid:durableId="303848924">
    <w:abstractNumId w:val="0"/>
  </w:num>
  <w:num w:numId="21" w16cid:durableId="1360735684">
    <w:abstractNumId w:val="19"/>
  </w:num>
  <w:num w:numId="22" w16cid:durableId="346489010">
    <w:abstractNumId w:val="15"/>
  </w:num>
  <w:num w:numId="23" w16cid:durableId="1592005192">
    <w:abstractNumId w:val="23"/>
  </w:num>
  <w:num w:numId="24" w16cid:durableId="1925992675">
    <w:abstractNumId w:val="13"/>
  </w:num>
  <w:num w:numId="25" w16cid:durableId="198511565">
    <w:abstractNumId w:val="27"/>
  </w:num>
  <w:num w:numId="26" w16cid:durableId="868876862">
    <w:abstractNumId w:val="25"/>
  </w:num>
  <w:num w:numId="27" w16cid:durableId="118233564">
    <w:abstractNumId w:val="24"/>
  </w:num>
  <w:num w:numId="28" w16cid:durableId="1083726698">
    <w:abstractNumId w:val="26"/>
  </w:num>
  <w:num w:numId="29" w16cid:durableId="1320646469">
    <w:abstractNumId w:val="13"/>
  </w:num>
  <w:num w:numId="30" w16cid:durableId="1847282408">
    <w:abstractNumId w:val="27"/>
  </w:num>
  <w:num w:numId="31" w16cid:durableId="1920022723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03"/>
  <w:removeDateAndTime/>
  <w:embedSystemFonts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283"/>
  <w:drawingGridVerticalSpacing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B8"/>
    <w:rsid w:val="00001B12"/>
    <w:rsid w:val="00001EE2"/>
    <w:rsid w:val="00012050"/>
    <w:rsid w:val="00012A61"/>
    <w:rsid w:val="00021244"/>
    <w:rsid w:val="00021686"/>
    <w:rsid w:val="0003344A"/>
    <w:rsid w:val="00042AF3"/>
    <w:rsid w:val="00045E41"/>
    <w:rsid w:val="00046CF0"/>
    <w:rsid w:val="00053654"/>
    <w:rsid w:val="000545BB"/>
    <w:rsid w:val="0007071A"/>
    <w:rsid w:val="000717EE"/>
    <w:rsid w:val="000745B6"/>
    <w:rsid w:val="000747F3"/>
    <w:rsid w:val="00076FBE"/>
    <w:rsid w:val="00081E87"/>
    <w:rsid w:val="00084BF1"/>
    <w:rsid w:val="00084C7D"/>
    <w:rsid w:val="00085708"/>
    <w:rsid w:val="000865A6"/>
    <w:rsid w:val="00087A12"/>
    <w:rsid w:val="00090C4A"/>
    <w:rsid w:val="00091605"/>
    <w:rsid w:val="00092188"/>
    <w:rsid w:val="00094864"/>
    <w:rsid w:val="00097C53"/>
    <w:rsid w:val="000A11F3"/>
    <w:rsid w:val="000A3C6D"/>
    <w:rsid w:val="000A3E2C"/>
    <w:rsid w:val="000A4710"/>
    <w:rsid w:val="000A6A0E"/>
    <w:rsid w:val="000B3716"/>
    <w:rsid w:val="000B55C2"/>
    <w:rsid w:val="000B5FA4"/>
    <w:rsid w:val="000B781E"/>
    <w:rsid w:val="000C2C20"/>
    <w:rsid w:val="000C3DB6"/>
    <w:rsid w:val="000C5980"/>
    <w:rsid w:val="000C6D1E"/>
    <w:rsid w:val="000D10E2"/>
    <w:rsid w:val="000D6614"/>
    <w:rsid w:val="000E1698"/>
    <w:rsid w:val="000E7FA0"/>
    <w:rsid w:val="000F039F"/>
    <w:rsid w:val="0010010B"/>
    <w:rsid w:val="001012DB"/>
    <w:rsid w:val="00105997"/>
    <w:rsid w:val="001151F5"/>
    <w:rsid w:val="001155B8"/>
    <w:rsid w:val="001176E7"/>
    <w:rsid w:val="001206DD"/>
    <w:rsid w:val="00120E61"/>
    <w:rsid w:val="00123880"/>
    <w:rsid w:val="00130E07"/>
    <w:rsid w:val="001313F3"/>
    <w:rsid w:val="00132B50"/>
    <w:rsid w:val="001466C0"/>
    <w:rsid w:val="00146E22"/>
    <w:rsid w:val="001536EF"/>
    <w:rsid w:val="00155DE1"/>
    <w:rsid w:val="00160C70"/>
    <w:rsid w:val="001713D9"/>
    <w:rsid w:val="00173441"/>
    <w:rsid w:val="0018129B"/>
    <w:rsid w:val="0018167E"/>
    <w:rsid w:val="0018290F"/>
    <w:rsid w:val="00184D7A"/>
    <w:rsid w:val="001868EF"/>
    <w:rsid w:val="001879E0"/>
    <w:rsid w:val="00187EE8"/>
    <w:rsid w:val="001A0DB8"/>
    <w:rsid w:val="001A2D22"/>
    <w:rsid w:val="001A4BE4"/>
    <w:rsid w:val="001A4E68"/>
    <w:rsid w:val="001A5B37"/>
    <w:rsid w:val="001B1013"/>
    <w:rsid w:val="001B437B"/>
    <w:rsid w:val="001B5434"/>
    <w:rsid w:val="001B7D86"/>
    <w:rsid w:val="001C0B11"/>
    <w:rsid w:val="001C0BC9"/>
    <w:rsid w:val="001C20DC"/>
    <w:rsid w:val="001C358D"/>
    <w:rsid w:val="001C6EB4"/>
    <w:rsid w:val="001C7DE2"/>
    <w:rsid w:val="001D0BBF"/>
    <w:rsid w:val="001D0E61"/>
    <w:rsid w:val="001D3D17"/>
    <w:rsid w:val="001D7416"/>
    <w:rsid w:val="001E35EA"/>
    <w:rsid w:val="001F339F"/>
    <w:rsid w:val="001F6C25"/>
    <w:rsid w:val="001F6E9D"/>
    <w:rsid w:val="00200066"/>
    <w:rsid w:val="002158C2"/>
    <w:rsid w:val="002159C0"/>
    <w:rsid w:val="00215A1A"/>
    <w:rsid w:val="00225AC4"/>
    <w:rsid w:val="00226D47"/>
    <w:rsid w:val="00233F84"/>
    <w:rsid w:val="00240C6D"/>
    <w:rsid w:val="002447EE"/>
    <w:rsid w:val="00245733"/>
    <w:rsid w:val="002520DF"/>
    <w:rsid w:val="00256450"/>
    <w:rsid w:val="002567CC"/>
    <w:rsid w:val="002608EE"/>
    <w:rsid w:val="002648EA"/>
    <w:rsid w:val="00267E75"/>
    <w:rsid w:val="00272CB6"/>
    <w:rsid w:val="00284CEF"/>
    <w:rsid w:val="00285DA1"/>
    <w:rsid w:val="0028624C"/>
    <w:rsid w:val="00292894"/>
    <w:rsid w:val="00296D28"/>
    <w:rsid w:val="0029721C"/>
    <w:rsid w:val="002A1424"/>
    <w:rsid w:val="002B2331"/>
    <w:rsid w:val="002B50AC"/>
    <w:rsid w:val="002D219D"/>
    <w:rsid w:val="002D3403"/>
    <w:rsid w:val="002D3E7A"/>
    <w:rsid w:val="002E12F7"/>
    <w:rsid w:val="002F2278"/>
    <w:rsid w:val="00302FEB"/>
    <w:rsid w:val="00303409"/>
    <w:rsid w:val="003046B7"/>
    <w:rsid w:val="0031041B"/>
    <w:rsid w:val="003114A8"/>
    <w:rsid w:val="00312611"/>
    <w:rsid w:val="00317154"/>
    <w:rsid w:val="00323446"/>
    <w:rsid w:val="003246C9"/>
    <w:rsid w:val="00330334"/>
    <w:rsid w:val="00332E6A"/>
    <w:rsid w:val="00337A2A"/>
    <w:rsid w:val="00341422"/>
    <w:rsid w:val="003437D6"/>
    <w:rsid w:val="003439B6"/>
    <w:rsid w:val="003462D9"/>
    <w:rsid w:val="00346C00"/>
    <w:rsid w:val="003502DB"/>
    <w:rsid w:val="00350B68"/>
    <w:rsid w:val="00350E11"/>
    <w:rsid w:val="00351F2E"/>
    <w:rsid w:val="00355755"/>
    <w:rsid w:val="00356DC6"/>
    <w:rsid w:val="0036297A"/>
    <w:rsid w:val="003648BB"/>
    <w:rsid w:val="0036705C"/>
    <w:rsid w:val="00372264"/>
    <w:rsid w:val="003773A6"/>
    <w:rsid w:val="003775B6"/>
    <w:rsid w:val="00380A9B"/>
    <w:rsid w:val="0038461F"/>
    <w:rsid w:val="00385E60"/>
    <w:rsid w:val="00386E16"/>
    <w:rsid w:val="00391608"/>
    <w:rsid w:val="003926BB"/>
    <w:rsid w:val="00394458"/>
    <w:rsid w:val="00395E19"/>
    <w:rsid w:val="0039762D"/>
    <w:rsid w:val="00397F03"/>
    <w:rsid w:val="003A1F81"/>
    <w:rsid w:val="003A36DF"/>
    <w:rsid w:val="003A3DCB"/>
    <w:rsid w:val="003B245B"/>
    <w:rsid w:val="003B2727"/>
    <w:rsid w:val="003B681F"/>
    <w:rsid w:val="003B732C"/>
    <w:rsid w:val="003C1104"/>
    <w:rsid w:val="003C4A03"/>
    <w:rsid w:val="003C5533"/>
    <w:rsid w:val="003C55B3"/>
    <w:rsid w:val="003C78F5"/>
    <w:rsid w:val="003D2024"/>
    <w:rsid w:val="003D214B"/>
    <w:rsid w:val="003D4EE8"/>
    <w:rsid w:val="003D6C8F"/>
    <w:rsid w:val="003D7031"/>
    <w:rsid w:val="003E0A89"/>
    <w:rsid w:val="003E4E25"/>
    <w:rsid w:val="003E5AE0"/>
    <w:rsid w:val="003E66E8"/>
    <w:rsid w:val="003E7E73"/>
    <w:rsid w:val="003F3ADC"/>
    <w:rsid w:val="003F7291"/>
    <w:rsid w:val="003F7BC5"/>
    <w:rsid w:val="00403CF6"/>
    <w:rsid w:val="00405167"/>
    <w:rsid w:val="004077BE"/>
    <w:rsid w:val="00407998"/>
    <w:rsid w:val="00410563"/>
    <w:rsid w:val="0041251D"/>
    <w:rsid w:val="0041318C"/>
    <w:rsid w:val="00420BF6"/>
    <w:rsid w:val="004220DF"/>
    <w:rsid w:val="00423B14"/>
    <w:rsid w:val="00423FFE"/>
    <w:rsid w:val="00424FBD"/>
    <w:rsid w:val="00425C55"/>
    <w:rsid w:val="00427239"/>
    <w:rsid w:val="0043271D"/>
    <w:rsid w:val="00440425"/>
    <w:rsid w:val="004409D3"/>
    <w:rsid w:val="00440BBB"/>
    <w:rsid w:val="004460F1"/>
    <w:rsid w:val="00450FF2"/>
    <w:rsid w:val="0045150A"/>
    <w:rsid w:val="00451628"/>
    <w:rsid w:val="00451775"/>
    <w:rsid w:val="00453132"/>
    <w:rsid w:val="00461002"/>
    <w:rsid w:val="00463795"/>
    <w:rsid w:val="004710DA"/>
    <w:rsid w:val="00471677"/>
    <w:rsid w:val="0048096F"/>
    <w:rsid w:val="0048439A"/>
    <w:rsid w:val="00484726"/>
    <w:rsid w:val="00484CE0"/>
    <w:rsid w:val="00484E2D"/>
    <w:rsid w:val="00492005"/>
    <w:rsid w:val="00492A29"/>
    <w:rsid w:val="00493E13"/>
    <w:rsid w:val="00495844"/>
    <w:rsid w:val="00495A1A"/>
    <w:rsid w:val="00495BF9"/>
    <w:rsid w:val="004A027F"/>
    <w:rsid w:val="004A44EA"/>
    <w:rsid w:val="004A4AEB"/>
    <w:rsid w:val="004A7542"/>
    <w:rsid w:val="004A765D"/>
    <w:rsid w:val="004B1041"/>
    <w:rsid w:val="004B206B"/>
    <w:rsid w:val="004B3969"/>
    <w:rsid w:val="004B41B8"/>
    <w:rsid w:val="004C1A3E"/>
    <w:rsid w:val="004C2ABC"/>
    <w:rsid w:val="004C3672"/>
    <w:rsid w:val="004C6EEE"/>
    <w:rsid w:val="004C6F6F"/>
    <w:rsid w:val="004C7B40"/>
    <w:rsid w:val="004D102C"/>
    <w:rsid w:val="004D5726"/>
    <w:rsid w:val="004E4871"/>
    <w:rsid w:val="004E6670"/>
    <w:rsid w:val="004E78A4"/>
    <w:rsid w:val="004F73DA"/>
    <w:rsid w:val="0050043E"/>
    <w:rsid w:val="0050214E"/>
    <w:rsid w:val="0050291F"/>
    <w:rsid w:val="0050293A"/>
    <w:rsid w:val="005062BB"/>
    <w:rsid w:val="005109BA"/>
    <w:rsid w:val="00511464"/>
    <w:rsid w:val="0051244D"/>
    <w:rsid w:val="00517003"/>
    <w:rsid w:val="0052266E"/>
    <w:rsid w:val="00525256"/>
    <w:rsid w:val="005369EF"/>
    <w:rsid w:val="00540DB0"/>
    <w:rsid w:val="00542389"/>
    <w:rsid w:val="00544605"/>
    <w:rsid w:val="00546A58"/>
    <w:rsid w:val="00546E17"/>
    <w:rsid w:val="005470FF"/>
    <w:rsid w:val="005515B4"/>
    <w:rsid w:val="00556C77"/>
    <w:rsid w:val="00564410"/>
    <w:rsid w:val="00567CC3"/>
    <w:rsid w:val="00570F32"/>
    <w:rsid w:val="00571F35"/>
    <w:rsid w:val="00574316"/>
    <w:rsid w:val="00581397"/>
    <w:rsid w:val="00590EDA"/>
    <w:rsid w:val="0059400F"/>
    <w:rsid w:val="005951E1"/>
    <w:rsid w:val="00595C01"/>
    <w:rsid w:val="005A20C2"/>
    <w:rsid w:val="005A2EF2"/>
    <w:rsid w:val="005A53A0"/>
    <w:rsid w:val="005A7D38"/>
    <w:rsid w:val="005C0A66"/>
    <w:rsid w:val="005C1219"/>
    <w:rsid w:val="005C1A51"/>
    <w:rsid w:val="005C293A"/>
    <w:rsid w:val="005C57EF"/>
    <w:rsid w:val="005C6DD3"/>
    <w:rsid w:val="005D02FB"/>
    <w:rsid w:val="005D239D"/>
    <w:rsid w:val="005E01A5"/>
    <w:rsid w:val="005E158D"/>
    <w:rsid w:val="005E2F2A"/>
    <w:rsid w:val="005E78D0"/>
    <w:rsid w:val="005E7A9D"/>
    <w:rsid w:val="005F2D2C"/>
    <w:rsid w:val="005F5D51"/>
    <w:rsid w:val="00602C3C"/>
    <w:rsid w:val="006065A7"/>
    <w:rsid w:val="00606669"/>
    <w:rsid w:val="00606E56"/>
    <w:rsid w:val="00611574"/>
    <w:rsid w:val="00613AE9"/>
    <w:rsid w:val="00622A19"/>
    <w:rsid w:val="00622C57"/>
    <w:rsid w:val="00633159"/>
    <w:rsid w:val="00633F03"/>
    <w:rsid w:val="00635308"/>
    <w:rsid w:val="006411CB"/>
    <w:rsid w:val="00641B6C"/>
    <w:rsid w:val="00643C32"/>
    <w:rsid w:val="006450B8"/>
    <w:rsid w:val="006461AC"/>
    <w:rsid w:val="00651AA1"/>
    <w:rsid w:val="00652E2B"/>
    <w:rsid w:val="00656412"/>
    <w:rsid w:val="006567E4"/>
    <w:rsid w:val="00657FCC"/>
    <w:rsid w:val="00660DA4"/>
    <w:rsid w:val="00661F45"/>
    <w:rsid w:val="006631B7"/>
    <w:rsid w:val="00664322"/>
    <w:rsid w:val="00666BC9"/>
    <w:rsid w:val="00667C18"/>
    <w:rsid w:val="00670455"/>
    <w:rsid w:val="00672D75"/>
    <w:rsid w:val="00676155"/>
    <w:rsid w:val="00680ACA"/>
    <w:rsid w:val="00680AF8"/>
    <w:rsid w:val="00681D31"/>
    <w:rsid w:val="006823B7"/>
    <w:rsid w:val="00683049"/>
    <w:rsid w:val="00683283"/>
    <w:rsid w:val="00683EC4"/>
    <w:rsid w:val="0068665B"/>
    <w:rsid w:val="006868A0"/>
    <w:rsid w:val="00687636"/>
    <w:rsid w:val="0069164C"/>
    <w:rsid w:val="0069237E"/>
    <w:rsid w:val="006A0471"/>
    <w:rsid w:val="006A1068"/>
    <w:rsid w:val="006B46BA"/>
    <w:rsid w:val="006B50BA"/>
    <w:rsid w:val="006C1DF2"/>
    <w:rsid w:val="006D0E69"/>
    <w:rsid w:val="006D36E7"/>
    <w:rsid w:val="0070195B"/>
    <w:rsid w:val="00701D5A"/>
    <w:rsid w:val="00702816"/>
    <w:rsid w:val="00702B13"/>
    <w:rsid w:val="007075DA"/>
    <w:rsid w:val="0070797C"/>
    <w:rsid w:val="007220E7"/>
    <w:rsid w:val="00722325"/>
    <w:rsid w:val="007247C9"/>
    <w:rsid w:val="00724AAE"/>
    <w:rsid w:val="0073071B"/>
    <w:rsid w:val="0073076C"/>
    <w:rsid w:val="00731ED9"/>
    <w:rsid w:val="00731F3E"/>
    <w:rsid w:val="007330AA"/>
    <w:rsid w:val="00734755"/>
    <w:rsid w:val="00735A59"/>
    <w:rsid w:val="007364B4"/>
    <w:rsid w:val="00736ABA"/>
    <w:rsid w:val="00737C77"/>
    <w:rsid w:val="00737FD9"/>
    <w:rsid w:val="007401F1"/>
    <w:rsid w:val="0074169F"/>
    <w:rsid w:val="007422E0"/>
    <w:rsid w:val="00743F73"/>
    <w:rsid w:val="007447B3"/>
    <w:rsid w:val="00747B5D"/>
    <w:rsid w:val="00750691"/>
    <w:rsid w:val="00751BC5"/>
    <w:rsid w:val="00752BA2"/>
    <w:rsid w:val="007545CF"/>
    <w:rsid w:val="0075607C"/>
    <w:rsid w:val="0075794A"/>
    <w:rsid w:val="00763ECF"/>
    <w:rsid w:val="00772481"/>
    <w:rsid w:val="007738E5"/>
    <w:rsid w:val="007742FB"/>
    <w:rsid w:val="007826A4"/>
    <w:rsid w:val="00784C21"/>
    <w:rsid w:val="0078583C"/>
    <w:rsid w:val="00787AA5"/>
    <w:rsid w:val="0079422D"/>
    <w:rsid w:val="0079522C"/>
    <w:rsid w:val="0079747B"/>
    <w:rsid w:val="007A3923"/>
    <w:rsid w:val="007A3D60"/>
    <w:rsid w:val="007A7237"/>
    <w:rsid w:val="007B220A"/>
    <w:rsid w:val="007B28B1"/>
    <w:rsid w:val="007B2F1F"/>
    <w:rsid w:val="007B5F2B"/>
    <w:rsid w:val="007C0F5D"/>
    <w:rsid w:val="007C573C"/>
    <w:rsid w:val="007D1639"/>
    <w:rsid w:val="007D5B94"/>
    <w:rsid w:val="007E4846"/>
    <w:rsid w:val="007E62B5"/>
    <w:rsid w:val="007F0D5E"/>
    <w:rsid w:val="00801F43"/>
    <w:rsid w:val="0080374D"/>
    <w:rsid w:val="00803F29"/>
    <w:rsid w:val="008075BB"/>
    <w:rsid w:val="00810547"/>
    <w:rsid w:val="00820C6F"/>
    <w:rsid w:val="0082164B"/>
    <w:rsid w:val="008236E4"/>
    <w:rsid w:val="00824721"/>
    <w:rsid w:val="00832866"/>
    <w:rsid w:val="008332A7"/>
    <w:rsid w:val="00836216"/>
    <w:rsid w:val="00836F70"/>
    <w:rsid w:val="00852472"/>
    <w:rsid w:val="0085457F"/>
    <w:rsid w:val="00862D13"/>
    <w:rsid w:val="00865901"/>
    <w:rsid w:val="0086770F"/>
    <w:rsid w:val="00867909"/>
    <w:rsid w:val="00870433"/>
    <w:rsid w:val="0087084D"/>
    <w:rsid w:val="00870879"/>
    <w:rsid w:val="00871E7A"/>
    <w:rsid w:val="00872285"/>
    <w:rsid w:val="00872980"/>
    <w:rsid w:val="008821DF"/>
    <w:rsid w:val="008858B3"/>
    <w:rsid w:val="00886900"/>
    <w:rsid w:val="008872E4"/>
    <w:rsid w:val="008879CC"/>
    <w:rsid w:val="00887D8C"/>
    <w:rsid w:val="008907AC"/>
    <w:rsid w:val="00894138"/>
    <w:rsid w:val="00895AA2"/>
    <w:rsid w:val="008964C8"/>
    <w:rsid w:val="00897C24"/>
    <w:rsid w:val="008A13DA"/>
    <w:rsid w:val="008A521D"/>
    <w:rsid w:val="008A63B2"/>
    <w:rsid w:val="008A665C"/>
    <w:rsid w:val="008C0739"/>
    <w:rsid w:val="008C284C"/>
    <w:rsid w:val="008C4C57"/>
    <w:rsid w:val="008D060A"/>
    <w:rsid w:val="008D445B"/>
    <w:rsid w:val="008D7BAF"/>
    <w:rsid w:val="008E162D"/>
    <w:rsid w:val="008E16B1"/>
    <w:rsid w:val="008F0531"/>
    <w:rsid w:val="008F0849"/>
    <w:rsid w:val="008F23DD"/>
    <w:rsid w:val="008F676E"/>
    <w:rsid w:val="008F7929"/>
    <w:rsid w:val="0090296D"/>
    <w:rsid w:val="00903C5E"/>
    <w:rsid w:val="0090771A"/>
    <w:rsid w:val="009115FD"/>
    <w:rsid w:val="00915FDF"/>
    <w:rsid w:val="009217B4"/>
    <w:rsid w:val="0092222A"/>
    <w:rsid w:val="00924F80"/>
    <w:rsid w:val="00926685"/>
    <w:rsid w:val="00927F1D"/>
    <w:rsid w:val="00930916"/>
    <w:rsid w:val="00931964"/>
    <w:rsid w:val="0093587F"/>
    <w:rsid w:val="00937080"/>
    <w:rsid w:val="00942D5B"/>
    <w:rsid w:val="009479EF"/>
    <w:rsid w:val="00954446"/>
    <w:rsid w:val="00954F8D"/>
    <w:rsid w:val="00955E56"/>
    <w:rsid w:val="0096385C"/>
    <w:rsid w:val="00967227"/>
    <w:rsid w:val="009725FD"/>
    <w:rsid w:val="00977EFF"/>
    <w:rsid w:val="0098272C"/>
    <w:rsid w:val="00983E59"/>
    <w:rsid w:val="009867F8"/>
    <w:rsid w:val="00987AE4"/>
    <w:rsid w:val="00991944"/>
    <w:rsid w:val="0099201C"/>
    <w:rsid w:val="00994C96"/>
    <w:rsid w:val="00996650"/>
    <w:rsid w:val="0099680D"/>
    <w:rsid w:val="00996C54"/>
    <w:rsid w:val="009A11F3"/>
    <w:rsid w:val="009A2B5B"/>
    <w:rsid w:val="009A60D3"/>
    <w:rsid w:val="009A68F8"/>
    <w:rsid w:val="009B31D3"/>
    <w:rsid w:val="009B3D1E"/>
    <w:rsid w:val="009B59A7"/>
    <w:rsid w:val="009C01AC"/>
    <w:rsid w:val="009C19AC"/>
    <w:rsid w:val="009C213A"/>
    <w:rsid w:val="009C300F"/>
    <w:rsid w:val="009C56AF"/>
    <w:rsid w:val="009D0E47"/>
    <w:rsid w:val="009D0FF3"/>
    <w:rsid w:val="009D1C89"/>
    <w:rsid w:val="009D69B4"/>
    <w:rsid w:val="009E38E3"/>
    <w:rsid w:val="009E4595"/>
    <w:rsid w:val="009F4A72"/>
    <w:rsid w:val="009F57CC"/>
    <w:rsid w:val="009F74DB"/>
    <w:rsid w:val="00A01AD8"/>
    <w:rsid w:val="00A0517E"/>
    <w:rsid w:val="00A060CF"/>
    <w:rsid w:val="00A0622C"/>
    <w:rsid w:val="00A06700"/>
    <w:rsid w:val="00A137B1"/>
    <w:rsid w:val="00A14A93"/>
    <w:rsid w:val="00A15386"/>
    <w:rsid w:val="00A20344"/>
    <w:rsid w:val="00A23685"/>
    <w:rsid w:val="00A24BC1"/>
    <w:rsid w:val="00A262E2"/>
    <w:rsid w:val="00A264B5"/>
    <w:rsid w:val="00A26E5F"/>
    <w:rsid w:val="00A302AD"/>
    <w:rsid w:val="00A30AC2"/>
    <w:rsid w:val="00A33031"/>
    <w:rsid w:val="00A34F5F"/>
    <w:rsid w:val="00A41EBB"/>
    <w:rsid w:val="00A43BDA"/>
    <w:rsid w:val="00A43E08"/>
    <w:rsid w:val="00A44577"/>
    <w:rsid w:val="00A44A7C"/>
    <w:rsid w:val="00A45829"/>
    <w:rsid w:val="00A52853"/>
    <w:rsid w:val="00A56587"/>
    <w:rsid w:val="00A56EB1"/>
    <w:rsid w:val="00A5745D"/>
    <w:rsid w:val="00A63090"/>
    <w:rsid w:val="00A669DE"/>
    <w:rsid w:val="00A72295"/>
    <w:rsid w:val="00A73B70"/>
    <w:rsid w:val="00A7558B"/>
    <w:rsid w:val="00A80917"/>
    <w:rsid w:val="00A820C0"/>
    <w:rsid w:val="00A82ADB"/>
    <w:rsid w:val="00A87081"/>
    <w:rsid w:val="00A87C3B"/>
    <w:rsid w:val="00A87EC9"/>
    <w:rsid w:val="00A90C38"/>
    <w:rsid w:val="00AA0314"/>
    <w:rsid w:val="00AA451B"/>
    <w:rsid w:val="00AA6BCB"/>
    <w:rsid w:val="00AC2FC3"/>
    <w:rsid w:val="00AC3962"/>
    <w:rsid w:val="00AD09D2"/>
    <w:rsid w:val="00AD4921"/>
    <w:rsid w:val="00AD5114"/>
    <w:rsid w:val="00AD6060"/>
    <w:rsid w:val="00AD72E7"/>
    <w:rsid w:val="00AD7F92"/>
    <w:rsid w:val="00AE0528"/>
    <w:rsid w:val="00AE2AFB"/>
    <w:rsid w:val="00AE3751"/>
    <w:rsid w:val="00AE3F6E"/>
    <w:rsid w:val="00AE5043"/>
    <w:rsid w:val="00AE6DBE"/>
    <w:rsid w:val="00AF208D"/>
    <w:rsid w:val="00AF24A8"/>
    <w:rsid w:val="00AF3849"/>
    <w:rsid w:val="00AF3EE4"/>
    <w:rsid w:val="00AF4345"/>
    <w:rsid w:val="00AF7F5E"/>
    <w:rsid w:val="00B00FD3"/>
    <w:rsid w:val="00B01D1C"/>
    <w:rsid w:val="00B01F49"/>
    <w:rsid w:val="00B04CBF"/>
    <w:rsid w:val="00B07525"/>
    <w:rsid w:val="00B10642"/>
    <w:rsid w:val="00B10720"/>
    <w:rsid w:val="00B11CA8"/>
    <w:rsid w:val="00B14764"/>
    <w:rsid w:val="00B15144"/>
    <w:rsid w:val="00B154B9"/>
    <w:rsid w:val="00B22455"/>
    <w:rsid w:val="00B22A3B"/>
    <w:rsid w:val="00B23E81"/>
    <w:rsid w:val="00B25304"/>
    <w:rsid w:val="00B26401"/>
    <w:rsid w:val="00B27285"/>
    <w:rsid w:val="00B272CE"/>
    <w:rsid w:val="00B27B78"/>
    <w:rsid w:val="00B27F55"/>
    <w:rsid w:val="00B30A52"/>
    <w:rsid w:val="00B377DE"/>
    <w:rsid w:val="00B4235E"/>
    <w:rsid w:val="00B6096E"/>
    <w:rsid w:val="00B6291F"/>
    <w:rsid w:val="00B6762E"/>
    <w:rsid w:val="00B678DA"/>
    <w:rsid w:val="00B709F4"/>
    <w:rsid w:val="00B713E8"/>
    <w:rsid w:val="00B714E3"/>
    <w:rsid w:val="00B71DD0"/>
    <w:rsid w:val="00B8530A"/>
    <w:rsid w:val="00B865D6"/>
    <w:rsid w:val="00B870EB"/>
    <w:rsid w:val="00B9521D"/>
    <w:rsid w:val="00B96EBB"/>
    <w:rsid w:val="00B97251"/>
    <w:rsid w:val="00B972C8"/>
    <w:rsid w:val="00BA2ED3"/>
    <w:rsid w:val="00BA5D85"/>
    <w:rsid w:val="00BA637D"/>
    <w:rsid w:val="00BB34CA"/>
    <w:rsid w:val="00BD0D24"/>
    <w:rsid w:val="00BD7CBA"/>
    <w:rsid w:val="00BE1C1F"/>
    <w:rsid w:val="00BE2064"/>
    <w:rsid w:val="00BE21DD"/>
    <w:rsid w:val="00BE502D"/>
    <w:rsid w:val="00BF2D19"/>
    <w:rsid w:val="00BF351E"/>
    <w:rsid w:val="00BF5194"/>
    <w:rsid w:val="00C00F18"/>
    <w:rsid w:val="00C02452"/>
    <w:rsid w:val="00C03A05"/>
    <w:rsid w:val="00C03D78"/>
    <w:rsid w:val="00C053F5"/>
    <w:rsid w:val="00C07677"/>
    <w:rsid w:val="00C11443"/>
    <w:rsid w:val="00C14ED6"/>
    <w:rsid w:val="00C15DB5"/>
    <w:rsid w:val="00C1609B"/>
    <w:rsid w:val="00C20045"/>
    <w:rsid w:val="00C20EAC"/>
    <w:rsid w:val="00C225AA"/>
    <w:rsid w:val="00C25240"/>
    <w:rsid w:val="00C34B85"/>
    <w:rsid w:val="00C42C23"/>
    <w:rsid w:val="00C44716"/>
    <w:rsid w:val="00C45F41"/>
    <w:rsid w:val="00C5264F"/>
    <w:rsid w:val="00C52AB8"/>
    <w:rsid w:val="00C545EC"/>
    <w:rsid w:val="00C56604"/>
    <w:rsid w:val="00C56FBA"/>
    <w:rsid w:val="00C6329A"/>
    <w:rsid w:val="00C67AF3"/>
    <w:rsid w:val="00C74AB9"/>
    <w:rsid w:val="00C80197"/>
    <w:rsid w:val="00C82E31"/>
    <w:rsid w:val="00C84222"/>
    <w:rsid w:val="00C967B2"/>
    <w:rsid w:val="00C97737"/>
    <w:rsid w:val="00C97860"/>
    <w:rsid w:val="00CA127D"/>
    <w:rsid w:val="00CA18F0"/>
    <w:rsid w:val="00CA1F6A"/>
    <w:rsid w:val="00CA2CCD"/>
    <w:rsid w:val="00CA5F68"/>
    <w:rsid w:val="00CB2DBD"/>
    <w:rsid w:val="00CB7B72"/>
    <w:rsid w:val="00CC0C70"/>
    <w:rsid w:val="00CD3E6E"/>
    <w:rsid w:val="00CD7A21"/>
    <w:rsid w:val="00CD7BDB"/>
    <w:rsid w:val="00CE2EDF"/>
    <w:rsid w:val="00CE4DBE"/>
    <w:rsid w:val="00CF00B5"/>
    <w:rsid w:val="00CF756E"/>
    <w:rsid w:val="00D00DF5"/>
    <w:rsid w:val="00D0337D"/>
    <w:rsid w:val="00D053F6"/>
    <w:rsid w:val="00D06525"/>
    <w:rsid w:val="00D07D32"/>
    <w:rsid w:val="00D10C41"/>
    <w:rsid w:val="00D144CB"/>
    <w:rsid w:val="00D17038"/>
    <w:rsid w:val="00D17A5C"/>
    <w:rsid w:val="00D2296E"/>
    <w:rsid w:val="00D257B4"/>
    <w:rsid w:val="00D4212A"/>
    <w:rsid w:val="00D442B0"/>
    <w:rsid w:val="00D44D42"/>
    <w:rsid w:val="00D45BB0"/>
    <w:rsid w:val="00D54F30"/>
    <w:rsid w:val="00D55519"/>
    <w:rsid w:val="00D57966"/>
    <w:rsid w:val="00D66331"/>
    <w:rsid w:val="00D70438"/>
    <w:rsid w:val="00D74EE7"/>
    <w:rsid w:val="00D7504C"/>
    <w:rsid w:val="00D825AE"/>
    <w:rsid w:val="00D86E82"/>
    <w:rsid w:val="00D909D1"/>
    <w:rsid w:val="00D90B3F"/>
    <w:rsid w:val="00D9163A"/>
    <w:rsid w:val="00D96D8A"/>
    <w:rsid w:val="00DA133A"/>
    <w:rsid w:val="00DA19AA"/>
    <w:rsid w:val="00DA26CA"/>
    <w:rsid w:val="00DA27AB"/>
    <w:rsid w:val="00DA4A85"/>
    <w:rsid w:val="00DA4E48"/>
    <w:rsid w:val="00DA5AE3"/>
    <w:rsid w:val="00DA74A0"/>
    <w:rsid w:val="00DA7E57"/>
    <w:rsid w:val="00DB0982"/>
    <w:rsid w:val="00DB5BFB"/>
    <w:rsid w:val="00DD5731"/>
    <w:rsid w:val="00DD7067"/>
    <w:rsid w:val="00DE03EA"/>
    <w:rsid w:val="00DE2ED3"/>
    <w:rsid w:val="00DE5C99"/>
    <w:rsid w:val="00DF145B"/>
    <w:rsid w:val="00DF3066"/>
    <w:rsid w:val="00DF439F"/>
    <w:rsid w:val="00E01145"/>
    <w:rsid w:val="00E027A8"/>
    <w:rsid w:val="00E031D9"/>
    <w:rsid w:val="00E04211"/>
    <w:rsid w:val="00E053C5"/>
    <w:rsid w:val="00E10320"/>
    <w:rsid w:val="00E118E8"/>
    <w:rsid w:val="00E11CBD"/>
    <w:rsid w:val="00E1419A"/>
    <w:rsid w:val="00E15F12"/>
    <w:rsid w:val="00E17AC8"/>
    <w:rsid w:val="00E17CB8"/>
    <w:rsid w:val="00E23B26"/>
    <w:rsid w:val="00E253F5"/>
    <w:rsid w:val="00E260C8"/>
    <w:rsid w:val="00E265ED"/>
    <w:rsid w:val="00E27CCE"/>
    <w:rsid w:val="00E31E86"/>
    <w:rsid w:val="00E3690B"/>
    <w:rsid w:val="00E40D22"/>
    <w:rsid w:val="00E41057"/>
    <w:rsid w:val="00E43263"/>
    <w:rsid w:val="00E52994"/>
    <w:rsid w:val="00E5309E"/>
    <w:rsid w:val="00E559A9"/>
    <w:rsid w:val="00E5799C"/>
    <w:rsid w:val="00E64843"/>
    <w:rsid w:val="00E6619B"/>
    <w:rsid w:val="00E66F6C"/>
    <w:rsid w:val="00E736C9"/>
    <w:rsid w:val="00E8410A"/>
    <w:rsid w:val="00E862A5"/>
    <w:rsid w:val="00E90741"/>
    <w:rsid w:val="00E93EF7"/>
    <w:rsid w:val="00E94732"/>
    <w:rsid w:val="00E95134"/>
    <w:rsid w:val="00EA0370"/>
    <w:rsid w:val="00EA04B6"/>
    <w:rsid w:val="00EA0D95"/>
    <w:rsid w:val="00EA0FB5"/>
    <w:rsid w:val="00EB18ED"/>
    <w:rsid w:val="00EB1994"/>
    <w:rsid w:val="00EB22C3"/>
    <w:rsid w:val="00EB3283"/>
    <w:rsid w:val="00EB34B7"/>
    <w:rsid w:val="00EB4173"/>
    <w:rsid w:val="00EB6C1C"/>
    <w:rsid w:val="00EC22F0"/>
    <w:rsid w:val="00ED0343"/>
    <w:rsid w:val="00ED6452"/>
    <w:rsid w:val="00EE51AC"/>
    <w:rsid w:val="00EE59F5"/>
    <w:rsid w:val="00EE5B50"/>
    <w:rsid w:val="00EF0F4D"/>
    <w:rsid w:val="00EF24F0"/>
    <w:rsid w:val="00EF334C"/>
    <w:rsid w:val="00EF39BE"/>
    <w:rsid w:val="00F03660"/>
    <w:rsid w:val="00F128BD"/>
    <w:rsid w:val="00F1742B"/>
    <w:rsid w:val="00F22027"/>
    <w:rsid w:val="00F2253B"/>
    <w:rsid w:val="00F31EA3"/>
    <w:rsid w:val="00F33B66"/>
    <w:rsid w:val="00F406A5"/>
    <w:rsid w:val="00F40B87"/>
    <w:rsid w:val="00F423BF"/>
    <w:rsid w:val="00F47DB0"/>
    <w:rsid w:val="00F55C5B"/>
    <w:rsid w:val="00F56BA1"/>
    <w:rsid w:val="00F639C9"/>
    <w:rsid w:val="00F67549"/>
    <w:rsid w:val="00F72ABB"/>
    <w:rsid w:val="00F8050E"/>
    <w:rsid w:val="00F816F9"/>
    <w:rsid w:val="00F81899"/>
    <w:rsid w:val="00F83114"/>
    <w:rsid w:val="00F94C99"/>
    <w:rsid w:val="00FA0448"/>
    <w:rsid w:val="00FA2519"/>
    <w:rsid w:val="00FA6FC5"/>
    <w:rsid w:val="00FC6B4C"/>
    <w:rsid w:val="00FD343F"/>
    <w:rsid w:val="00FE1F64"/>
    <w:rsid w:val="00FE2821"/>
    <w:rsid w:val="00FE459E"/>
    <w:rsid w:val="00FF0F45"/>
    <w:rsid w:val="00FF47D8"/>
    <w:rsid w:val="00FF50CF"/>
    <w:rsid w:val="00FF6F00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1C9D6"/>
  <w15:docId w15:val="{AC08906F-8795-4015-8C45-0B755244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semiHidden/>
    <w:qFormat/>
    <w:rsid w:val="009A68F8"/>
    <w:pPr>
      <w:adjustRightInd w:val="0"/>
      <w:snapToGrid w:val="0"/>
      <w:spacing w:before="240" w:after="120" w:line="340" w:lineRule="atLeast"/>
    </w:pPr>
  </w:style>
  <w:style w:type="paragraph" w:styleId="berschrift1">
    <w:name w:val="heading 1"/>
    <w:basedOn w:val="Standard"/>
    <w:next w:val="Standard"/>
    <w:semiHidden/>
    <w:rsid w:val="003502DB"/>
    <w:pPr>
      <w:keepNext/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semiHidden/>
    <w:rsid w:val="003502DB"/>
    <w:pPr>
      <w:keepNext/>
      <w:spacing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rsid w:val="003502DB"/>
    <w:pPr>
      <w:keepNext/>
      <w:spacing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semiHidden/>
    <w:rsid w:val="003502DB"/>
    <w:pPr>
      <w:keepNext/>
      <w:spacing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semiHidden/>
    <w:rsid w:val="003502DB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semiHidden/>
    <w:rsid w:val="003502DB"/>
    <w:pPr>
      <w:spacing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semiHidden/>
    <w:rsid w:val="003502DB"/>
    <w:pPr>
      <w:spacing w:after="60"/>
      <w:outlineLvl w:val="6"/>
    </w:pPr>
  </w:style>
  <w:style w:type="paragraph" w:styleId="berschrift8">
    <w:name w:val="heading 8"/>
    <w:basedOn w:val="Standard"/>
    <w:next w:val="Standard"/>
    <w:semiHidden/>
    <w:rsid w:val="003502DB"/>
    <w:pPr>
      <w:spacing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semiHidden/>
    <w:rsid w:val="003502DB"/>
    <w:pPr>
      <w:spacing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3502DB"/>
    <w:pPr>
      <w:numPr>
        <w:numId w:val="1"/>
      </w:numPr>
    </w:pPr>
  </w:style>
  <w:style w:type="numbering" w:styleId="1ai">
    <w:name w:val="Outline List 1"/>
    <w:basedOn w:val="KeineListe"/>
    <w:rsid w:val="003502DB"/>
    <w:pPr>
      <w:numPr>
        <w:numId w:val="2"/>
      </w:numPr>
    </w:pPr>
  </w:style>
  <w:style w:type="paragraph" w:styleId="Anrede">
    <w:name w:val="Salutation"/>
    <w:basedOn w:val="Standard"/>
    <w:next w:val="Standard"/>
    <w:link w:val="AnredeZchn"/>
    <w:semiHidden/>
    <w:rsid w:val="003502DB"/>
  </w:style>
  <w:style w:type="character" w:customStyle="1" w:styleId="AnredeZchn">
    <w:name w:val="Anrede Zchn"/>
    <w:basedOn w:val="Absatz-Standardschriftart"/>
    <w:link w:val="Anrede"/>
    <w:semiHidden/>
    <w:rsid w:val="003502DB"/>
    <w:rPr>
      <w:lang w:val="de-DE"/>
    </w:rPr>
  </w:style>
  <w:style w:type="numbering" w:styleId="ArtikelAbschnitt">
    <w:name w:val="Outline List 3"/>
    <w:basedOn w:val="KeineListe"/>
    <w:rsid w:val="003502DB"/>
    <w:pPr>
      <w:numPr>
        <w:numId w:val="3"/>
      </w:numPr>
    </w:pPr>
  </w:style>
  <w:style w:type="paragraph" w:styleId="Aufzhlungszeichen">
    <w:name w:val="List Bullet"/>
    <w:basedOn w:val="Standard"/>
    <w:semiHidden/>
    <w:rsid w:val="003502DB"/>
    <w:pPr>
      <w:numPr>
        <w:numId w:val="4"/>
      </w:numPr>
      <w:tabs>
        <w:tab w:val="left" w:pos="567"/>
      </w:tabs>
    </w:pPr>
  </w:style>
  <w:style w:type="paragraph" w:styleId="Aufzhlungszeichen2">
    <w:name w:val="List Bullet 2"/>
    <w:basedOn w:val="Standard"/>
    <w:semiHidden/>
    <w:rsid w:val="003502DB"/>
    <w:pPr>
      <w:numPr>
        <w:numId w:val="5"/>
      </w:numPr>
    </w:pPr>
  </w:style>
  <w:style w:type="paragraph" w:styleId="Aufzhlungszeichen3">
    <w:name w:val="List Bullet 3"/>
    <w:basedOn w:val="Standard"/>
    <w:semiHidden/>
    <w:rsid w:val="003502DB"/>
    <w:pPr>
      <w:numPr>
        <w:numId w:val="6"/>
      </w:numPr>
    </w:pPr>
  </w:style>
  <w:style w:type="paragraph" w:styleId="Aufzhlungszeichen4">
    <w:name w:val="List Bullet 4"/>
    <w:basedOn w:val="Standard"/>
    <w:semiHidden/>
    <w:rsid w:val="003502DB"/>
    <w:pPr>
      <w:numPr>
        <w:numId w:val="7"/>
      </w:numPr>
    </w:pPr>
  </w:style>
  <w:style w:type="paragraph" w:styleId="Aufzhlungszeichen5">
    <w:name w:val="List Bullet 5"/>
    <w:basedOn w:val="Standard"/>
    <w:semiHidden/>
    <w:rsid w:val="003502DB"/>
    <w:pPr>
      <w:numPr>
        <w:numId w:val="8"/>
      </w:numPr>
    </w:pPr>
  </w:style>
  <w:style w:type="character" w:styleId="BesuchterLink">
    <w:name w:val="FollowedHyperlink"/>
    <w:basedOn w:val="Absatz-Standardschriftart"/>
    <w:semiHidden/>
    <w:rsid w:val="003502DB"/>
    <w:rPr>
      <w:color w:val="800080"/>
      <w:u w:val="single"/>
      <w:lang w:val="de-DE"/>
    </w:rPr>
  </w:style>
  <w:style w:type="paragraph" w:styleId="Blocktext">
    <w:name w:val="Block Text"/>
    <w:basedOn w:val="Standard"/>
    <w:semiHidden/>
    <w:rsid w:val="003502DB"/>
    <w:pPr>
      <w:ind w:left="1440" w:right="1440"/>
    </w:pPr>
  </w:style>
  <w:style w:type="paragraph" w:customStyle="1" w:styleId="CMSNote">
    <w:name w:val="CMS Note"/>
    <w:basedOn w:val="Standard"/>
    <w:next w:val="Standard"/>
    <w:qFormat/>
    <w:rsid w:val="002E12F7"/>
    <w:pPr>
      <w:numPr>
        <w:numId w:val="14"/>
      </w:numPr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adjustRightInd/>
      <w:snapToGrid/>
    </w:pPr>
    <w:rPr>
      <w:rFonts w:cstheme="minorHAnsi"/>
      <w:b/>
      <w:i/>
      <w:lang w:val="en-GB"/>
    </w:rPr>
  </w:style>
  <w:style w:type="paragraph" w:customStyle="1" w:styleId="CMSAnmerkung">
    <w:name w:val="CMS Anmerkung"/>
    <w:basedOn w:val="Standard"/>
    <w:next w:val="Standard"/>
    <w:qFormat/>
    <w:rsid w:val="00BE2064"/>
    <w:pPr>
      <w:numPr>
        <w:numId w:val="9"/>
      </w:numPr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</w:pPr>
    <w:rPr>
      <w:rFonts w:cstheme="minorHAnsi"/>
      <w:b/>
      <w:i/>
    </w:rPr>
  </w:style>
  <w:style w:type="paragraph" w:customStyle="1" w:styleId="CMSBulletpoint">
    <w:name w:val="CMS Bulletpoint"/>
    <w:basedOn w:val="Standard"/>
    <w:qFormat/>
    <w:rsid w:val="00D825AE"/>
    <w:pPr>
      <w:numPr>
        <w:numId w:val="29"/>
      </w:numPr>
    </w:pPr>
  </w:style>
  <w:style w:type="paragraph" w:customStyle="1" w:styleId="CMSExhibit1">
    <w:name w:val="CMS Exhibit 1"/>
    <w:basedOn w:val="Standard"/>
    <w:next w:val="Standard"/>
    <w:qFormat/>
    <w:rsid w:val="008A63B2"/>
    <w:pPr>
      <w:pageBreakBefore/>
      <w:numPr>
        <w:numId w:val="21"/>
      </w:numPr>
      <w:spacing w:before="180"/>
      <w:jc w:val="center"/>
    </w:pPr>
    <w:rPr>
      <w:b/>
    </w:rPr>
  </w:style>
  <w:style w:type="paragraph" w:customStyle="1" w:styleId="CMSExhibit2">
    <w:name w:val="CMS Exhibit 2"/>
    <w:basedOn w:val="Standard"/>
    <w:next w:val="Standard"/>
    <w:qFormat/>
    <w:rsid w:val="008A63B2"/>
    <w:pPr>
      <w:numPr>
        <w:ilvl w:val="1"/>
        <w:numId w:val="21"/>
      </w:numPr>
      <w:spacing w:before="180"/>
      <w:jc w:val="center"/>
    </w:pPr>
    <w:rPr>
      <w:b/>
    </w:rPr>
  </w:style>
  <w:style w:type="paragraph" w:customStyle="1" w:styleId="CMSExhibit3">
    <w:name w:val="CMS Exhibit 3"/>
    <w:basedOn w:val="Standard"/>
    <w:next w:val="Standard"/>
    <w:qFormat/>
    <w:rsid w:val="008A63B2"/>
    <w:pPr>
      <w:numPr>
        <w:ilvl w:val="2"/>
        <w:numId w:val="21"/>
      </w:numPr>
      <w:spacing w:before="180"/>
      <w:jc w:val="center"/>
    </w:pPr>
    <w:rPr>
      <w:b/>
    </w:rPr>
  </w:style>
  <w:style w:type="paragraph" w:customStyle="1" w:styleId="CMSExhibit4">
    <w:name w:val="CMS Exhibit 4"/>
    <w:basedOn w:val="Standard"/>
    <w:next w:val="Standard"/>
    <w:semiHidden/>
    <w:rsid w:val="008A63B2"/>
    <w:pPr>
      <w:numPr>
        <w:ilvl w:val="3"/>
        <w:numId w:val="21"/>
      </w:numPr>
      <w:spacing w:before="180"/>
      <w:jc w:val="both"/>
    </w:pPr>
  </w:style>
  <w:style w:type="paragraph" w:customStyle="1" w:styleId="CMSExhibit5">
    <w:name w:val="CMS Exhibit 5"/>
    <w:basedOn w:val="Standard"/>
    <w:qFormat/>
    <w:rsid w:val="008A63B2"/>
    <w:pPr>
      <w:numPr>
        <w:ilvl w:val="4"/>
        <w:numId w:val="21"/>
      </w:numPr>
      <w:spacing w:before="180"/>
      <w:jc w:val="both"/>
    </w:pPr>
  </w:style>
  <w:style w:type="paragraph" w:customStyle="1" w:styleId="CMSExhibit6">
    <w:name w:val="CMS Exhibit 6"/>
    <w:basedOn w:val="Standard"/>
    <w:qFormat/>
    <w:rsid w:val="008A63B2"/>
    <w:pPr>
      <w:numPr>
        <w:ilvl w:val="5"/>
        <w:numId w:val="21"/>
      </w:numPr>
      <w:spacing w:before="180"/>
      <w:jc w:val="both"/>
    </w:pPr>
  </w:style>
  <w:style w:type="paragraph" w:customStyle="1" w:styleId="CMSExhibit7">
    <w:name w:val="CMS Exhibit 7"/>
    <w:basedOn w:val="Standard"/>
    <w:qFormat/>
    <w:rsid w:val="008A63B2"/>
    <w:pPr>
      <w:numPr>
        <w:ilvl w:val="6"/>
        <w:numId w:val="21"/>
      </w:numPr>
      <w:spacing w:before="180"/>
      <w:jc w:val="both"/>
    </w:pPr>
  </w:style>
  <w:style w:type="paragraph" w:customStyle="1" w:styleId="CMSExhibit8">
    <w:name w:val="CMS Exhibit 8"/>
    <w:basedOn w:val="Standard"/>
    <w:qFormat/>
    <w:rsid w:val="008A63B2"/>
    <w:pPr>
      <w:numPr>
        <w:ilvl w:val="7"/>
        <w:numId w:val="21"/>
      </w:numPr>
      <w:spacing w:before="180"/>
      <w:jc w:val="both"/>
    </w:pPr>
  </w:style>
  <w:style w:type="paragraph" w:customStyle="1" w:styleId="CMSExhibit9">
    <w:name w:val="CMS Exhibit 9"/>
    <w:basedOn w:val="Standard"/>
    <w:semiHidden/>
    <w:rsid w:val="008A63B2"/>
    <w:pPr>
      <w:numPr>
        <w:ilvl w:val="8"/>
        <w:numId w:val="21"/>
      </w:numPr>
      <w:spacing w:before="180"/>
      <w:jc w:val="both"/>
    </w:pPr>
  </w:style>
  <w:style w:type="paragraph" w:customStyle="1" w:styleId="CMSFirst">
    <w:name w:val="CMS First"/>
    <w:basedOn w:val="Standard"/>
    <w:link w:val="CMSFirstZchn"/>
    <w:qFormat/>
    <w:rsid w:val="00461002"/>
    <w:pPr>
      <w:numPr>
        <w:numId w:val="10"/>
      </w:numPr>
    </w:pPr>
  </w:style>
  <w:style w:type="paragraph" w:customStyle="1" w:styleId="CMSHeading1">
    <w:name w:val="CMS Heading 1"/>
    <w:basedOn w:val="Standard"/>
    <w:next w:val="CMSIndent1"/>
    <w:qFormat/>
    <w:rsid w:val="004C3672"/>
    <w:pPr>
      <w:keepNext/>
      <w:numPr>
        <w:numId w:val="23"/>
      </w:numPr>
      <w:spacing w:before="480"/>
      <w:outlineLvl w:val="0"/>
    </w:pPr>
    <w:rPr>
      <w:rFonts w:asciiTheme="majorHAnsi" w:hAnsiTheme="majorHAnsi"/>
      <w:b/>
    </w:rPr>
  </w:style>
  <w:style w:type="paragraph" w:customStyle="1" w:styleId="CMSHeading2">
    <w:name w:val="CMS Heading 2"/>
    <w:basedOn w:val="Standard"/>
    <w:next w:val="CMSIndent2"/>
    <w:qFormat/>
    <w:rsid w:val="004C3672"/>
    <w:pPr>
      <w:numPr>
        <w:ilvl w:val="1"/>
        <w:numId w:val="23"/>
      </w:numPr>
      <w:outlineLvl w:val="1"/>
    </w:pPr>
    <w:rPr>
      <w:rFonts w:asciiTheme="majorHAnsi" w:hAnsiTheme="majorHAnsi"/>
      <w:b/>
    </w:rPr>
  </w:style>
  <w:style w:type="paragraph" w:customStyle="1" w:styleId="CMSHeading3">
    <w:name w:val="CMS Heading 3"/>
    <w:basedOn w:val="Standard"/>
    <w:next w:val="CMSIndent3"/>
    <w:qFormat/>
    <w:rsid w:val="004C3672"/>
    <w:pPr>
      <w:numPr>
        <w:ilvl w:val="2"/>
        <w:numId w:val="23"/>
      </w:numPr>
      <w:outlineLvl w:val="2"/>
    </w:pPr>
    <w:rPr>
      <w:rFonts w:asciiTheme="majorHAnsi" w:hAnsiTheme="majorHAnsi"/>
    </w:rPr>
  </w:style>
  <w:style w:type="paragraph" w:customStyle="1" w:styleId="CMSHeading4">
    <w:name w:val="CMS Heading 4"/>
    <w:basedOn w:val="Standard"/>
    <w:qFormat/>
    <w:rsid w:val="004C3672"/>
    <w:pPr>
      <w:numPr>
        <w:ilvl w:val="3"/>
        <w:numId w:val="23"/>
      </w:numPr>
      <w:outlineLvl w:val="3"/>
    </w:pPr>
    <w:rPr>
      <w:rFonts w:asciiTheme="majorHAnsi" w:hAnsiTheme="majorHAnsi"/>
    </w:rPr>
  </w:style>
  <w:style w:type="paragraph" w:customStyle="1" w:styleId="CMSHeading5">
    <w:name w:val="CMS Heading 5"/>
    <w:basedOn w:val="Standard"/>
    <w:qFormat/>
    <w:rsid w:val="004C3672"/>
    <w:pPr>
      <w:numPr>
        <w:ilvl w:val="4"/>
        <w:numId w:val="23"/>
      </w:numPr>
      <w:outlineLvl w:val="4"/>
    </w:pPr>
    <w:rPr>
      <w:rFonts w:asciiTheme="majorHAnsi" w:hAnsiTheme="majorHAnsi"/>
    </w:rPr>
  </w:style>
  <w:style w:type="paragraph" w:customStyle="1" w:styleId="CMSHeading6">
    <w:name w:val="CMS Heading 6"/>
    <w:basedOn w:val="Standard"/>
    <w:qFormat/>
    <w:rsid w:val="004C3672"/>
    <w:pPr>
      <w:numPr>
        <w:ilvl w:val="5"/>
        <w:numId w:val="23"/>
      </w:numPr>
      <w:outlineLvl w:val="5"/>
    </w:pPr>
    <w:rPr>
      <w:rFonts w:asciiTheme="majorHAnsi" w:hAnsiTheme="majorHAnsi"/>
    </w:rPr>
  </w:style>
  <w:style w:type="paragraph" w:customStyle="1" w:styleId="CMSHeading7">
    <w:name w:val="CMS Heading 7"/>
    <w:basedOn w:val="Standard"/>
    <w:qFormat/>
    <w:rsid w:val="004C3672"/>
    <w:pPr>
      <w:numPr>
        <w:ilvl w:val="6"/>
        <w:numId w:val="23"/>
      </w:numPr>
      <w:outlineLvl w:val="6"/>
    </w:pPr>
    <w:rPr>
      <w:rFonts w:asciiTheme="majorHAnsi" w:hAnsiTheme="majorHAnsi"/>
    </w:rPr>
  </w:style>
  <w:style w:type="paragraph" w:customStyle="1" w:styleId="CMSHeading8">
    <w:name w:val="CMS Heading 8"/>
    <w:basedOn w:val="Standard"/>
    <w:next w:val="CMSIndent8"/>
    <w:semiHidden/>
    <w:rsid w:val="004C3672"/>
    <w:pPr>
      <w:keepNext/>
      <w:keepLines/>
      <w:numPr>
        <w:ilvl w:val="7"/>
        <w:numId w:val="23"/>
      </w:numPr>
      <w:spacing w:after="200"/>
      <w:outlineLvl w:val="7"/>
    </w:pPr>
  </w:style>
  <w:style w:type="paragraph" w:customStyle="1" w:styleId="CMSHeading9">
    <w:name w:val="CMS Heading 9"/>
    <w:basedOn w:val="Standard"/>
    <w:next w:val="CMSIndent9"/>
    <w:semiHidden/>
    <w:rsid w:val="004C3672"/>
    <w:pPr>
      <w:keepNext/>
      <w:keepLines/>
      <w:numPr>
        <w:ilvl w:val="8"/>
        <w:numId w:val="23"/>
      </w:numPr>
      <w:spacing w:after="200"/>
      <w:outlineLvl w:val="8"/>
    </w:pPr>
  </w:style>
  <w:style w:type="paragraph" w:customStyle="1" w:styleId="CMSIndent1">
    <w:name w:val="CMS Indent 1"/>
    <w:basedOn w:val="Standard"/>
    <w:qFormat/>
    <w:rsid w:val="00495BF9"/>
    <w:pPr>
      <w:ind w:left="567"/>
    </w:pPr>
  </w:style>
  <w:style w:type="paragraph" w:customStyle="1" w:styleId="CMSIndent2">
    <w:name w:val="CMS Indent 2"/>
    <w:basedOn w:val="Standard"/>
    <w:qFormat/>
    <w:rsid w:val="000D6614"/>
    <w:pPr>
      <w:ind w:left="567"/>
    </w:pPr>
  </w:style>
  <w:style w:type="paragraph" w:customStyle="1" w:styleId="CMSIndent3">
    <w:name w:val="CMS Indent 3"/>
    <w:basedOn w:val="Standard"/>
    <w:qFormat/>
    <w:rsid w:val="00495BF9"/>
    <w:pPr>
      <w:ind w:left="567"/>
    </w:pPr>
  </w:style>
  <w:style w:type="paragraph" w:customStyle="1" w:styleId="CMSIndent4">
    <w:name w:val="CMS Indent 4"/>
    <w:basedOn w:val="Standard"/>
    <w:qFormat/>
    <w:rsid w:val="00495BF9"/>
    <w:pPr>
      <w:ind w:left="1134"/>
    </w:pPr>
  </w:style>
  <w:style w:type="paragraph" w:customStyle="1" w:styleId="CMSIndent5">
    <w:name w:val="CMS Indent 5"/>
    <w:basedOn w:val="Standard"/>
    <w:qFormat/>
    <w:rsid w:val="00495BF9"/>
    <w:pPr>
      <w:ind w:left="1701"/>
    </w:pPr>
  </w:style>
  <w:style w:type="paragraph" w:customStyle="1" w:styleId="CMSIndent6">
    <w:name w:val="CMS Indent 6"/>
    <w:basedOn w:val="Standard"/>
    <w:qFormat/>
    <w:rsid w:val="00495BF9"/>
    <w:pPr>
      <w:ind w:left="2268"/>
    </w:pPr>
  </w:style>
  <w:style w:type="paragraph" w:customStyle="1" w:styleId="CMSIndent7">
    <w:name w:val="CMS Indent 7"/>
    <w:basedOn w:val="Standard"/>
    <w:qFormat/>
    <w:rsid w:val="00495BF9"/>
    <w:pPr>
      <w:ind w:left="2835"/>
    </w:pPr>
  </w:style>
  <w:style w:type="paragraph" w:customStyle="1" w:styleId="CMSIndent8">
    <w:name w:val="CMS Indent 8"/>
    <w:basedOn w:val="Standard"/>
    <w:semiHidden/>
    <w:rsid w:val="003502DB"/>
    <w:pPr>
      <w:ind w:left="284"/>
    </w:pPr>
  </w:style>
  <w:style w:type="paragraph" w:customStyle="1" w:styleId="CMSIndent9">
    <w:name w:val="CMS Indent 9"/>
    <w:basedOn w:val="Standard"/>
    <w:semiHidden/>
    <w:rsid w:val="003502DB"/>
    <w:pPr>
      <w:ind w:left="284"/>
    </w:pPr>
  </w:style>
  <w:style w:type="paragraph" w:customStyle="1" w:styleId="CMSInternalNote">
    <w:name w:val="CMS Internal Note"/>
    <w:basedOn w:val="Standard"/>
    <w:next w:val="Standard"/>
    <w:qFormat/>
    <w:rsid w:val="002E12F7"/>
    <w:pPr>
      <w:numPr>
        <w:numId w:val="12"/>
      </w:numPr>
      <w:pBdr>
        <w:top w:val="single" w:sz="4" w:space="2" w:color="000000" w:shadow="1"/>
        <w:left w:val="single" w:sz="4" w:space="4" w:color="000000" w:shadow="1"/>
        <w:bottom w:val="single" w:sz="4" w:space="4" w:color="000000" w:shadow="1"/>
        <w:right w:val="single" w:sz="4" w:space="4" w:color="000000" w:shadow="1"/>
      </w:pBdr>
      <w:adjustRightInd/>
      <w:snapToGrid/>
      <w:ind w:left="2551" w:hanging="2551"/>
    </w:pPr>
    <w:rPr>
      <w:rFonts w:cstheme="minorHAnsi"/>
      <w:color w:val="FF0000"/>
      <w:lang w:val="en-GB"/>
    </w:rPr>
  </w:style>
  <w:style w:type="paragraph" w:customStyle="1" w:styleId="CMSInternerHinweis">
    <w:name w:val="CMS Interner Hinweis"/>
    <w:basedOn w:val="Standard"/>
    <w:next w:val="Standard"/>
    <w:qFormat/>
    <w:rsid w:val="002E12F7"/>
    <w:pPr>
      <w:numPr>
        <w:numId w:val="13"/>
      </w:numPr>
      <w:pBdr>
        <w:top w:val="single" w:sz="4" w:space="2" w:color="000000" w:shadow="1"/>
        <w:left w:val="single" w:sz="4" w:space="4" w:color="000000" w:shadow="1"/>
        <w:bottom w:val="single" w:sz="4" w:space="4" w:color="000000" w:shadow="1"/>
        <w:right w:val="single" w:sz="4" w:space="4" w:color="000000" w:shadow="1"/>
      </w:pBdr>
      <w:ind w:left="2551" w:hanging="2551"/>
    </w:pPr>
    <w:rPr>
      <w:rFonts w:cstheme="minorHAnsi"/>
      <w:color w:val="FF0000"/>
    </w:rPr>
  </w:style>
  <w:style w:type="paragraph" w:customStyle="1" w:styleId="CMSQuote">
    <w:name w:val="CMS Quote"/>
    <w:basedOn w:val="Standard"/>
    <w:next w:val="Standard"/>
    <w:qFormat/>
    <w:rsid w:val="003502DB"/>
    <w:pPr>
      <w:adjustRightInd/>
      <w:snapToGrid/>
      <w:spacing w:after="240" w:line="240" w:lineRule="auto"/>
      <w:ind w:left="1134" w:right="1134"/>
      <w:contextualSpacing/>
      <w:jc w:val="both"/>
    </w:pPr>
    <w:rPr>
      <w:i/>
    </w:rPr>
  </w:style>
  <w:style w:type="paragraph" w:customStyle="1" w:styleId="CMSSchedule1">
    <w:name w:val="CMS Schedule 1"/>
    <w:basedOn w:val="Standard"/>
    <w:next w:val="Standard"/>
    <w:qFormat/>
    <w:rsid w:val="008A63B2"/>
    <w:pPr>
      <w:pageBreakBefore/>
      <w:numPr>
        <w:numId w:val="22"/>
      </w:numPr>
      <w:spacing w:before="180"/>
      <w:jc w:val="center"/>
    </w:pPr>
    <w:rPr>
      <w:b/>
    </w:rPr>
  </w:style>
  <w:style w:type="paragraph" w:customStyle="1" w:styleId="CMSSchedule2">
    <w:name w:val="CMS Schedule 2"/>
    <w:basedOn w:val="Standard"/>
    <w:next w:val="Standard"/>
    <w:qFormat/>
    <w:rsid w:val="008A63B2"/>
    <w:pPr>
      <w:numPr>
        <w:ilvl w:val="1"/>
        <w:numId w:val="22"/>
      </w:numPr>
      <w:spacing w:before="180"/>
      <w:jc w:val="center"/>
    </w:pPr>
    <w:rPr>
      <w:b/>
    </w:rPr>
  </w:style>
  <w:style w:type="paragraph" w:customStyle="1" w:styleId="CMSSchedule3">
    <w:name w:val="CMS Schedule 3"/>
    <w:basedOn w:val="Standard"/>
    <w:next w:val="Standard"/>
    <w:qFormat/>
    <w:rsid w:val="008A63B2"/>
    <w:pPr>
      <w:numPr>
        <w:ilvl w:val="2"/>
        <w:numId w:val="22"/>
      </w:numPr>
      <w:spacing w:before="180"/>
      <w:jc w:val="center"/>
    </w:pPr>
    <w:rPr>
      <w:b/>
    </w:rPr>
  </w:style>
  <w:style w:type="paragraph" w:customStyle="1" w:styleId="CMSSchedule4">
    <w:name w:val="CMS Schedule 4"/>
    <w:basedOn w:val="Standard"/>
    <w:semiHidden/>
    <w:rsid w:val="008A63B2"/>
    <w:pPr>
      <w:numPr>
        <w:ilvl w:val="3"/>
        <w:numId w:val="22"/>
      </w:numPr>
      <w:spacing w:before="180"/>
      <w:jc w:val="both"/>
    </w:pPr>
  </w:style>
  <w:style w:type="paragraph" w:customStyle="1" w:styleId="CMSSchedule5">
    <w:name w:val="CMS Schedule 5"/>
    <w:basedOn w:val="Standard"/>
    <w:qFormat/>
    <w:rsid w:val="008A63B2"/>
    <w:pPr>
      <w:numPr>
        <w:ilvl w:val="4"/>
        <w:numId w:val="22"/>
      </w:numPr>
      <w:spacing w:before="180"/>
      <w:jc w:val="both"/>
    </w:pPr>
  </w:style>
  <w:style w:type="paragraph" w:customStyle="1" w:styleId="CMSSchedule6">
    <w:name w:val="CMS Schedule 6"/>
    <w:basedOn w:val="Standard"/>
    <w:qFormat/>
    <w:rsid w:val="008A63B2"/>
    <w:pPr>
      <w:numPr>
        <w:ilvl w:val="5"/>
        <w:numId w:val="22"/>
      </w:numPr>
      <w:spacing w:before="180"/>
      <w:jc w:val="both"/>
    </w:pPr>
  </w:style>
  <w:style w:type="paragraph" w:customStyle="1" w:styleId="CMSSchedule7">
    <w:name w:val="CMS Schedule 7"/>
    <w:basedOn w:val="Standard"/>
    <w:qFormat/>
    <w:rsid w:val="008A63B2"/>
    <w:pPr>
      <w:numPr>
        <w:ilvl w:val="6"/>
        <w:numId w:val="22"/>
      </w:numPr>
      <w:spacing w:before="180"/>
      <w:jc w:val="both"/>
    </w:pPr>
  </w:style>
  <w:style w:type="paragraph" w:customStyle="1" w:styleId="CMSSchedule8">
    <w:name w:val="CMS Schedule 8"/>
    <w:basedOn w:val="Standard"/>
    <w:qFormat/>
    <w:rsid w:val="008A63B2"/>
    <w:pPr>
      <w:numPr>
        <w:ilvl w:val="7"/>
        <w:numId w:val="22"/>
      </w:numPr>
      <w:spacing w:before="180"/>
      <w:jc w:val="both"/>
    </w:pPr>
  </w:style>
  <w:style w:type="paragraph" w:customStyle="1" w:styleId="CMSSchedule9">
    <w:name w:val="CMS Schedule 9"/>
    <w:basedOn w:val="Standard"/>
    <w:semiHidden/>
    <w:rsid w:val="008A63B2"/>
    <w:pPr>
      <w:numPr>
        <w:ilvl w:val="8"/>
        <w:numId w:val="22"/>
      </w:numPr>
      <w:spacing w:before="180"/>
      <w:jc w:val="both"/>
    </w:pPr>
  </w:style>
  <w:style w:type="paragraph" w:customStyle="1" w:styleId="CMSSection">
    <w:name w:val="CMS Section"/>
    <w:basedOn w:val="Standard"/>
    <w:next w:val="Standard"/>
    <w:qFormat/>
    <w:rsid w:val="003502DB"/>
    <w:pPr>
      <w:jc w:val="center"/>
    </w:pPr>
    <w:rPr>
      <w:b/>
      <w:caps/>
    </w:rPr>
  </w:style>
  <w:style w:type="paragraph" w:customStyle="1" w:styleId="CMSSource">
    <w:name w:val="CMS Source"/>
    <w:basedOn w:val="Standard"/>
    <w:next w:val="Standard"/>
    <w:qFormat/>
    <w:rsid w:val="00495BF9"/>
    <w:pPr>
      <w:adjustRightInd/>
      <w:snapToGrid/>
      <w:spacing w:after="240" w:line="240" w:lineRule="auto"/>
      <w:ind w:left="1134" w:right="1134"/>
    </w:pPr>
  </w:style>
  <w:style w:type="numbering" w:customStyle="1" w:styleId="CMS-Anmerkung">
    <w:name w:val="CMS-Anmerkung"/>
    <w:basedOn w:val="KeineListe"/>
    <w:uiPriority w:val="99"/>
    <w:rsid w:val="008C284C"/>
    <w:pPr>
      <w:numPr>
        <w:numId w:val="9"/>
      </w:numPr>
    </w:pPr>
  </w:style>
  <w:style w:type="numbering" w:customStyle="1" w:styleId="CMS-Dash">
    <w:name w:val="CMS-Dash"/>
    <w:semiHidden/>
    <w:rsid w:val="00BE502D"/>
    <w:pPr>
      <w:numPr>
        <w:numId w:val="25"/>
      </w:numPr>
    </w:pPr>
  </w:style>
  <w:style w:type="numbering" w:customStyle="1" w:styleId="CMS-Exhibit">
    <w:name w:val="CMS-Exhibit"/>
    <w:rsid w:val="008A63B2"/>
    <w:pPr>
      <w:numPr>
        <w:numId w:val="21"/>
      </w:numPr>
    </w:pPr>
  </w:style>
  <w:style w:type="numbering" w:customStyle="1" w:styleId="CMS-Heading">
    <w:name w:val="CMS-Heading"/>
    <w:rsid w:val="004C3672"/>
    <w:pPr>
      <w:numPr>
        <w:numId w:val="11"/>
      </w:numPr>
    </w:pPr>
  </w:style>
  <w:style w:type="numbering" w:customStyle="1" w:styleId="CMS-InternalNote">
    <w:name w:val="CMS-Internal Note"/>
    <w:uiPriority w:val="99"/>
    <w:rsid w:val="003502DB"/>
    <w:pPr>
      <w:numPr>
        <w:numId w:val="12"/>
      </w:numPr>
    </w:pPr>
  </w:style>
  <w:style w:type="numbering" w:customStyle="1" w:styleId="CMS-InternerHinweis">
    <w:name w:val="CMS-Interner Hinweis"/>
    <w:basedOn w:val="CMS-InternalNote"/>
    <w:uiPriority w:val="99"/>
    <w:rsid w:val="003502DB"/>
    <w:pPr>
      <w:numPr>
        <w:numId w:val="13"/>
      </w:numPr>
    </w:pPr>
  </w:style>
  <w:style w:type="numbering" w:customStyle="1" w:styleId="CMS-Note">
    <w:name w:val="CMS-Note"/>
    <w:basedOn w:val="KeineListe"/>
    <w:uiPriority w:val="99"/>
    <w:rsid w:val="008C284C"/>
    <w:pPr>
      <w:numPr>
        <w:numId w:val="14"/>
      </w:numPr>
    </w:pPr>
  </w:style>
  <w:style w:type="numbering" w:customStyle="1" w:styleId="CMS-Schedule">
    <w:name w:val="CMS-Schedule"/>
    <w:rsid w:val="008A63B2"/>
    <w:pPr>
      <w:numPr>
        <w:numId w:val="22"/>
      </w:numPr>
    </w:pPr>
  </w:style>
  <w:style w:type="paragraph" w:styleId="Datum">
    <w:name w:val="Date"/>
    <w:basedOn w:val="Standard"/>
    <w:next w:val="Standard"/>
    <w:link w:val="DatumZchn"/>
    <w:semiHidden/>
    <w:rsid w:val="003502DB"/>
  </w:style>
  <w:style w:type="character" w:customStyle="1" w:styleId="DatumZchn">
    <w:name w:val="Datum Zchn"/>
    <w:basedOn w:val="Absatz-Standardschriftart"/>
    <w:link w:val="Datum"/>
    <w:semiHidden/>
    <w:rsid w:val="003502DB"/>
    <w:rPr>
      <w:lang w:val="de-DE"/>
    </w:rPr>
  </w:style>
  <w:style w:type="paragraph" w:styleId="E-Mail-Signatur">
    <w:name w:val="E-mail Signature"/>
    <w:basedOn w:val="Standard"/>
    <w:link w:val="E-Mail-SignaturZchn"/>
    <w:semiHidden/>
    <w:rsid w:val="003502DB"/>
  </w:style>
  <w:style w:type="character" w:customStyle="1" w:styleId="E-Mail-SignaturZchn">
    <w:name w:val="E-Mail-Signatur Zchn"/>
    <w:basedOn w:val="Absatz-Standardschriftart"/>
    <w:link w:val="E-Mail-Signatur"/>
    <w:semiHidden/>
    <w:rsid w:val="003502DB"/>
    <w:rPr>
      <w:lang w:val="de-DE"/>
    </w:rPr>
  </w:style>
  <w:style w:type="character" w:styleId="Fett">
    <w:name w:val="Strong"/>
    <w:basedOn w:val="Absatz-Standardschriftart"/>
    <w:semiHidden/>
    <w:rsid w:val="003502DB"/>
    <w:rPr>
      <w:b/>
      <w:bCs/>
      <w:lang w:val="de-DE"/>
    </w:rPr>
  </w:style>
  <w:style w:type="paragraph" w:styleId="Fu-Endnotenberschrift">
    <w:name w:val="Note Heading"/>
    <w:basedOn w:val="Standard"/>
    <w:next w:val="Standard"/>
    <w:link w:val="Fu-EndnotenberschriftZchn"/>
    <w:semiHidden/>
    <w:rsid w:val="003502DB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3502DB"/>
    <w:rPr>
      <w:lang w:val="de-DE"/>
    </w:rPr>
  </w:style>
  <w:style w:type="paragraph" w:styleId="Fuzeile">
    <w:name w:val="footer"/>
    <w:basedOn w:val="Standard"/>
    <w:link w:val="FuzeileZchn"/>
    <w:semiHidden/>
    <w:rsid w:val="003502DB"/>
    <w:pPr>
      <w:tabs>
        <w:tab w:val="center" w:pos="4535"/>
        <w:tab w:val="right" w:pos="9071"/>
      </w:tabs>
    </w:pPr>
    <w:rPr>
      <w:rFonts w:cstheme="minorHAnsi"/>
      <w:sz w:val="18"/>
      <w:szCs w:val="16"/>
    </w:rPr>
  </w:style>
  <w:style w:type="character" w:customStyle="1" w:styleId="FuzeileZchn">
    <w:name w:val="Fußzeile Zchn"/>
    <w:basedOn w:val="Absatz-Standardschriftart"/>
    <w:link w:val="Fuzeile"/>
    <w:semiHidden/>
    <w:rsid w:val="003502DB"/>
    <w:rPr>
      <w:rFonts w:cstheme="minorHAnsi"/>
      <w:sz w:val="18"/>
      <w:szCs w:val="16"/>
      <w:lang w:val="de-DE"/>
    </w:rPr>
  </w:style>
  <w:style w:type="paragraph" w:styleId="Gruformel">
    <w:name w:val="Closing"/>
    <w:basedOn w:val="Standard"/>
    <w:link w:val="GruformelZchn"/>
    <w:semiHidden/>
    <w:rsid w:val="003502DB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3502DB"/>
    <w:rPr>
      <w:lang w:val="de-DE"/>
    </w:rPr>
  </w:style>
  <w:style w:type="character" w:styleId="Hervorhebung">
    <w:name w:val="Emphasis"/>
    <w:basedOn w:val="Absatz-Standardschriftart"/>
    <w:semiHidden/>
    <w:rsid w:val="003502DB"/>
    <w:rPr>
      <w:i/>
      <w:iCs/>
      <w:lang w:val="de-DE"/>
    </w:rPr>
  </w:style>
  <w:style w:type="paragraph" w:styleId="HTMLAdresse">
    <w:name w:val="HTML Address"/>
    <w:basedOn w:val="Standard"/>
    <w:link w:val="HTMLAdresseZchn"/>
    <w:semiHidden/>
    <w:rsid w:val="003502D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3502DB"/>
    <w:rPr>
      <w:i/>
      <w:iCs/>
      <w:lang w:val="de-DE"/>
    </w:rPr>
  </w:style>
  <w:style w:type="character" w:styleId="HTMLAkronym">
    <w:name w:val="HTML Acronym"/>
    <w:basedOn w:val="Absatz-Standardschriftart"/>
    <w:semiHidden/>
    <w:rsid w:val="003502DB"/>
    <w:rPr>
      <w:lang w:val="de-DE"/>
    </w:rPr>
  </w:style>
  <w:style w:type="character" w:styleId="HTMLBeispiel">
    <w:name w:val="HTML Sample"/>
    <w:basedOn w:val="Absatz-Standardschriftart"/>
    <w:semiHidden/>
    <w:rsid w:val="003502DB"/>
    <w:rPr>
      <w:rFonts w:ascii="Courier New" w:hAnsi="Courier New" w:cs="Courier New"/>
      <w:lang w:val="de-DE"/>
    </w:rPr>
  </w:style>
  <w:style w:type="character" w:styleId="HTMLCode">
    <w:name w:val="HTML Code"/>
    <w:basedOn w:val="Absatz-Standardschriftart"/>
    <w:semiHidden/>
    <w:rsid w:val="003502DB"/>
    <w:rPr>
      <w:rFonts w:ascii="Courier New" w:hAnsi="Courier New" w:cs="Courier New"/>
      <w:sz w:val="20"/>
      <w:szCs w:val="20"/>
      <w:lang w:val="de-DE"/>
    </w:rPr>
  </w:style>
  <w:style w:type="character" w:styleId="HTMLDefinition">
    <w:name w:val="HTML Definition"/>
    <w:basedOn w:val="Absatz-Standardschriftart"/>
    <w:semiHidden/>
    <w:rsid w:val="003502DB"/>
    <w:rPr>
      <w:i/>
      <w:iCs/>
      <w:lang w:val="de-DE"/>
    </w:rPr>
  </w:style>
  <w:style w:type="character" w:styleId="HTMLSchreibmaschine">
    <w:name w:val="HTML Typewriter"/>
    <w:basedOn w:val="Absatz-Standardschriftart"/>
    <w:semiHidden/>
    <w:rsid w:val="003502DB"/>
    <w:rPr>
      <w:rFonts w:ascii="Courier New" w:hAnsi="Courier New" w:cs="Courier New"/>
      <w:sz w:val="20"/>
      <w:szCs w:val="20"/>
      <w:lang w:val="de-DE"/>
    </w:rPr>
  </w:style>
  <w:style w:type="character" w:styleId="HTMLTastatur">
    <w:name w:val="HTML Keyboard"/>
    <w:basedOn w:val="Absatz-Standardschriftart"/>
    <w:semiHidden/>
    <w:rsid w:val="003502DB"/>
    <w:rPr>
      <w:rFonts w:ascii="Courier New" w:hAnsi="Courier New" w:cs="Courier New"/>
      <w:sz w:val="20"/>
      <w:szCs w:val="20"/>
      <w:lang w:val="de-DE"/>
    </w:rPr>
  </w:style>
  <w:style w:type="character" w:styleId="HTMLVariable">
    <w:name w:val="HTML Variable"/>
    <w:basedOn w:val="Absatz-Standardschriftart"/>
    <w:semiHidden/>
    <w:rsid w:val="003502DB"/>
    <w:rPr>
      <w:i/>
      <w:iCs/>
      <w:lang w:val="de-DE"/>
    </w:rPr>
  </w:style>
  <w:style w:type="paragraph" w:styleId="HTMLVorformatiert">
    <w:name w:val="HTML Preformatted"/>
    <w:basedOn w:val="Standard"/>
    <w:link w:val="HTMLVorformatiertZchn"/>
    <w:semiHidden/>
    <w:rsid w:val="003502DB"/>
    <w:rPr>
      <w:rFonts w:ascii="Courier New" w:hAnsi="Courier New" w:cs="Courier New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3502DB"/>
    <w:rPr>
      <w:rFonts w:ascii="Courier New" w:hAnsi="Courier New" w:cs="Courier New"/>
      <w:szCs w:val="20"/>
      <w:lang w:val="de-DE"/>
    </w:rPr>
  </w:style>
  <w:style w:type="character" w:styleId="HTMLZitat">
    <w:name w:val="HTML Cite"/>
    <w:basedOn w:val="Absatz-Standardschriftart"/>
    <w:semiHidden/>
    <w:rsid w:val="003502DB"/>
    <w:rPr>
      <w:i/>
      <w:iCs/>
      <w:lang w:val="de-DE"/>
    </w:rPr>
  </w:style>
  <w:style w:type="character" w:styleId="Hyperlink">
    <w:name w:val="Hyperlink"/>
    <w:basedOn w:val="Absatz-Standardschriftart"/>
    <w:semiHidden/>
    <w:rsid w:val="003502DB"/>
    <w:rPr>
      <w:color w:val="0000FF"/>
      <w:u w:val="single"/>
      <w:lang w:val="de-DE"/>
    </w:rPr>
  </w:style>
  <w:style w:type="paragraph" w:styleId="Kopfzeile">
    <w:name w:val="header"/>
    <w:basedOn w:val="Standard"/>
    <w:link w:val="KopfzeileZchn"/>
    <w:semiHidden/>
    <w:rsid w:val="00CD7BDB"/>
    <w:pPr>
      <w:tabs>
        <w:tab w:val="center" w:pos="4535"/>
        <w:tab w:val="right" w:pos="9071"/>
      </w:tabs>
      <w:jc w:val="right"/>
    </w:pPr>
    <w:rPr>
      <w:rFonts w:cstheme="minorHAnsi"/>
      <w:b/>
      <w:i/>
    </w:rPr>
  </w:style>
  <w:style w:type="character" w:customStyle="1" w:styleId="KopfzeileZchn">
    <w:name w:val="Kopfzeile Zchn"/>
    <w:basedOn w:val="Absatz-Standardschriftart"/>
    <w:link w:val="Kopfzeile"/>
    <w:semiHidden/>
    <w:rsid w:val="00CD7BDB"/>
    <w:rPr>
      <w:rFonts w:cstheme="minorHAnsi"/>
      <w:b/>
      <w:i/>
      <w:lang w:val="de-DE"/>
    </w:rPr>
  </w:style>
  <w:style w:type="paragraph" w:styleId="Liste">
    <w:name w:val="List"/>
    <w:basedOn w:val="Standard"/>
    <w:semiHidden/>
    <w:rsid w:val="003502DB"/>
    <w:pPr>
      <w:ind w:left="283" w:hanging="283"/>
    </w:pPr>
  </w:style>
  <w:style w:type="paragraph" w:styleId="Liste2">
    <w:name w:val="List 2"/>
    <w:basedOn w:val="Standard"/>
    <w:semiHidden/>
    <w:rsid w:val="003502DB"/>
    <w:pPr>
      <w:ind w:left="566" w:hanging="283"/>
    </w:pPr>
  </w:style>
  <w:style w:type="paragraph" w:styleId="Liste3">
    <w:name w:val="List 3"/>
    <w:basedOn w:val="Standard"/>
    <w:semiHidden/>
    <w:rsid w:val="003502DB"/>
    <w:pPr>
      <w:ind w:left="849" w:hanging="283"/>
    </w:pPr>
  </w:style>
  <w:style w:type="paragraph" w:styleId="Liste4">
    <w:name w:val="List 4"/>
    <w:basedOn w:val="Standard"/>
    <w:semiHidden/>
    <w:rsid w:val="003502DB"/>
    <w:pPr>
      <w:ind w:left="1132" w:hanging="283"/>
    </w:pPr>
  </w:style>
  <w:style w:type="paragraph" w:styleId="Liste5">
    <w:name w:val="List 5"/>
    <w:basedOn w:val="Standard"/>
    <w:semiHidden/>
    <w:rsid w:val="003502DB"/>
    <w:pPr>
      <w:ind w:left="1415" w:hanging="283"/>
    </w:pPr>
  </w:style>
  <w:style w:type="paragraph" w:styleId="Listenfortsetzung">
    <w:name w:val="List Continue"/>
    <w:basedOn w:val="Standard"/>
    <w:semiHidden/>
    <w:rsid w:val="003502DB"/>
    <w:pPr>
      <w:ind w:left="283"/>
    </w:pPr>
  </w:style>
  <w:style w:type="paragraph" w:styleId="Listenfortsetzung2">
    <w:name w:val="List Continue 2"/>
    <w:basedOn w:val="Standard"/>
    <w:semiHidden/>
    <w:rsid w:val="003502DB"/>
    <w:pPr>
      <w:ind w:left="566"/>
    </w:pPr>
  </w:style>
  <w:style w:type="paragraph" w:styleId="Listenfortsetzung3">
    <w:name w:val="List Continue 3"/>
    <w:basedOn w:val="Standard"/>
    <w:semiHidden/>
    <w:rsid w:val="003502DB"/>
    <w:pPr>
      <w:ind w:left="849"/>
    </w:pPr>
  </w:style>
  <w:style w:type="paragraph" w:styleId="Listenfortsetzung4">
    <w:name w:val="List Continue 4"/>
    <w:basedOn w:val="Standard"/>
    <w:semiHidden/>
    <w:rsid w:val="003502DB"/>
    <w:pPr>
      <w:ind w:left="1132"/>
    </w:pPr>
  </w:style>
  <w:style w:type="paragraph" w:styleId="Listenfortsetzung5">
    <w:name w:val="List Continue 5"/>
    <w:basedOn w:val="Standard"/>
    <w:semiHidden/>
    <w:rsid w:val="003502DB"/>
    <w:pPr>
      <w:ind w:left="1415"/>
    </w:pPr>
  </w:style>
  <w:style w:type="paragraph" w:styleId="Listennummer">
    <w:name w:val="List Number"/>
    <w:basedOn w:val="Standard"/>
    <w:semiHidden/>
    <w:rsid w:val="003502DB"/>
    <w:pPr>
      <w:numPr>
        <w:numId w:val="16"/>
      </w:numPr>
      <w:tabs>
        <w:tab w:val="left" w:pos="567"/>
      </w:tabs>
    </w:pPr>
  </w:style>
  <w:style w:type="paragraph" w:styleId="Listennummer2">
    <w:name w:val="List Number 2"/>
    <w:basedOn w:val="Standard"/>
    <w:semiHidden/>
    <w:rsid w:val="003502DB"/>
    <w:pPr>
      <w:numPr>
        <w:numId w:val="17"/>
      </w:numPr>
    </w:pPr>
  </w:style>
  <w:style w:type="paragraph" w:styleId="Listennummer3">
    <w:name w:val="List Number 3"/>
    <w:basedOn w:val="Standard"/>
    <w:semiHidden/>
    <w:rsid w:val="003502DB"/>
    <w:pPr>
      <w:numPr>
        <w:numId w:val="18"/>
      </w:numPr>
    </w:pPr>
  </w:style>
  <w:style w:type="paragraph" w:styleId="Listennummer4">
    <w:name w:val="List Number 4"/>
    <w:basedOn w:val="Standard"/>
    <w:semiHidden/>
    <w:rsid w:val="003502DB"/>
    <w:pPr>
      <w:numPr>
        <w:numId w:val="19"/>
      </w:numPr>
    </w:pPr>
  </w:style>
  <w:style w:type="paragraph" w:styleId="Listennummer5">
    <w:name w:val="List Number 5"/>
    <w:basedOn w:val="Standard"/>
    <w:semiHidden/>
    <w:rsid w:val="003502DB"/>
    <w:pPr>
      <w:numPr>
        <w:numId w:val="20"/>
      </w:numPr>
    </w:pPr>
  </w:style>
  <w:style w:type="paragraph" w:styleId="Nachrichtenkopf">
    <w:name w:val="Message Header"/>
    <w:basedOn w:val="Standard"/>
    <w:link w:val="NachrichtenkopfZchn"/>
    <w:semiHidden/>
    <w:rsid w:val="003502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3502DB"/>
    <w:rPr>
      <w:rFonts w:cs="Arial"/>
      <w:shd w:val="pct20" w:color="auto" w:fill="auto"/>
      <w:lang w:val="de-DE"/>
    </w:rPr>
  </w:style>
  <w:style w:type="paragraph" w:styleId="NurText">
    <w:name w:val="Plain Text"/>
    <w:basedOn w:val="Standard"/>
    <w:link w:val="NurTextZchn"/>
    <w:semiHidden/>
    <w:rsid w:val="003502DB"/>
    <w:rPr>
      <w:rFonts w:ascii="Courier New" w:hAnsi="Courier New" w:cs="Courier New"/>
      <w:szCs w:val="20"/>
    </w:rPr>
  </w:style>
  <w:style w:type="character" w:customStyle="1" w:styleId="NurTextZchn">
    <w:name w:val="Nur Text Zchn"/>
    <w:basedOn w:val="Absatz-Standardschriftart"/>
    <w:link w:val="NurText"/>
    <w:semiHidden/>
    <w:rsid w:val="003502DB"/>
    <w:rPr>
      <w:rFonts w:ascii="Courier New" w:hAnsi="Courier New" w:cs="Courier New"/>
      <w:szCs w:val="20"/>
      <w:lang w:val="de-DE"/>
    </w:rPr>
  </w:style>
  <w:style w:type="character" w:styleId="Seitenzahl">
    <w:name w:val="page number"/>
    <w:basedOn w:val="Absatz-Standardschriftart"/>
    <w:semiHidden/>
    <w:rsid w:val="003502DB"/>
    <w:rPr>
      <w:lang w:val="de-DE"/>
    </w:rPr>
  </w:style>
  <w:style w:type="paragraph" w:styleId="Sprechblasentext">
    <w:name w:val="Balloon Text"/>
    <w:basedOn w:val="Standard"/>
    <w:link w:val="SprechblasentextZchn"/>
    <w:semiHidden/>
    <w:rsid w:val="003502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02DB"/>
    <w:rPr>
      <w:rFonts w:ascii="Tahoma" w:hAnsi="Tahoma" w:cs="Tahoma"/>
      <w:sz w:val="16"/>
      <w:szCs w:val="16"/>
      <w:lang w:val="de-DE"/>
    </w:rPr>
  </w:style>
  <w:style w:type="paragraph" w:styleId="StandardWeb">
    <w:name w:val="Normal (Web)"/>
    <w:basedOn w:val="Standard"/>
    <w:semiHidden/>
    <w:rsid w:val="003502DB"/>
  </w:style>
  <w:style w:type="paragraph" w:styleId="Standardeinzug">
    <w:name w:val="Normal Indent"/>
    <w:basedOn w:val="Standard"/>
    <w:semiHidden/>
    <w:rsid w:val="003502DB"/>
    <w:pPr>
      <w:ind w:left="567"/>
    </w:pPr>
  </w:style>
  <w:style w:type="table" w:styleId="Tabelle3D-Effekt1">
    <w:name w:val="Table 3D effects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3502DB"/>
    <w:pPr>
      <w:spacing w:before="180" w:after="120" w:line="300" w:lineRule="atLeast"/>
      <w:jc w:val="both"/>
    </w:pPr>
    <w:rPr>
      <w:color w:val="FFFFFF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3502DB"/>
    <w:pPr>
      <w:spacing w:before="180" w:after="120" w:line="300" w:lineRule="atLeast"/>
      <w:jc w:val="both"/>
    </w:pPr>
    <w:rPr>
      <w:color w:val="00008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3502DB"/>
    <w:pPr>
      <w:spacing w:before="180" w:after="120" w:line="300" w:lineRule="atLeast"/>
      <w:jc w:val="both"/>
    </w:pPr>
    <w:rPr>
      <w:b/>
      <w:bCs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3502DB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3502DB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3502DB"/>
    <w:pPr>
      <w:spacing w:before="180" w:after="120" w:line="300" w:lineRule="atLeast"/>
      <w:jc w:val="both"/>
    </w:pPr>
    <w:rPr>
      <w:b/>
      <w:bCs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3502DB"/>
    <w:pPr>
      <w:spacing w:before="180" w:after="120" w:line="300" w:lineRule="atLeast"/>
      <w:jc w:val="both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3502DB"/>
  </w:style>
  <w:style w:type="character" w:customStyle="1" w:styleId="TextkrperZchn">
    <w:name w:val="Textkörper Zchn"/>
    <w:basedOn w:val="Absatz-Standardschriftart"/>
    <w:link w:val="Textkrper"/>
    <w:semiHidden/>
    <w:rsid w:val="003502DB"/>
    <w:rPr>
      <w:lang w:val="de-DE"/>
    </w:rPr>
  </w:style>
  <w:style w:type="paragraph" w:styleId="Textkrper2">
    <w:name w:val="Body Text 2"/>
    <w:basedOn w:val="Standard"/>
    <w:link w:val="Textkrper2Zchn"/>
    <w:semiHidden/>
    <w:rsid w:val="003502DB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3502DB"/>
    <w:rPr>
      <w:lang w:val="de-DE"/>
    </w:rPr>
  </w:style>
  <w:style w:type="paragraph" w:styleId="Textkrper3">
    <w:name w:val="Body Text 3"/>
    <w:basedOn w:val="Standard"/>
    <w:link w:val="Textkrper3Zchn"/>
    <w:semiHidden/>
    <w:rsid w:val="003502DB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3502DB"/>
    <w:rPr>
      <w:sz w:val="16"/>
      <w:szCs w:val="16"/>
      <w:lang w:val="de-DE"/>
    </w:rPr>
  </w:style>
  <w:style w:type="paragraph" w:styleId="Textkrper-Einzug2">
    <w:name w:val="Body Text Indent 2"/>
    <w:basedOn w:val="Standard"/>
    <w:link w:val="Textkrper-Einzug2Zchn"/>
    <w:semiHidden/>
    <w:rsid w:val="003502DB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3502DB"/>
    <w:rPr>
      <w:lang w:val="de-DE"/>
    </w:rPr>
  </w:style>
  <w:style w:type="paragraph" w:styleId="Textkrper-Einzug3">
    <w:name w:val="Body Text Indent 3"/>
    <w:basedOn w:val="Standard"/>
    <w:link w:val="Textkrper-Einzug3Zchn"/>
    <w:semiHidden/>
    <w:rsid w:val="003502DB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3502DB"/>
    <w:rPr>
      <w:sz w:val="16"/>
      <w:szCs w:val="16"/>
      <w:lang w:val="de-DE"/>
    </w:rPr>
  </w:style>
  <w:style w:type="paragraph" w:styleId="Textkrper-Erstzeileneinzug">
    <w:name w:val="Body Text First Indent"/>
    <w:basedOn w:val="Textkrper"/>
    <w:link w:val="Textkrper-ErstzeileneinzugZchn"/>
    <w:semiHidden/>
    <w:rsid w:val="003502DB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3502DB"/>
    <w:rPr>
      <w:lang w:val="de-DE"/>
    </w:rPr>
  </w:style>
  <w:style w:type="paragraph" w:styleId="Textkrper-Zeileneinzug">
    <w:name w:val="Body Text Indent"/>
    <w:basedOn w:val="Standard"/>
    <w:link w:val="Textkrper-ZeileneinzugZchn"/>
    <w:semiHidden/>
    <w:rsid w:val="003502DB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3502DB"/>
    <w:rPr>
      <w:lang w:val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3502DB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3502DB"/>
    <w:rPr>
      <w:lang w:val="de-DE"/>
    </w:rPr>
  </w:style>
  <w:style w:type="paragraph" w:styleId="Titel">
    <w:name w:val="Title"/>
    <w:basedOn w:val="Standard"/>
    <w:link w:val="TitelZchn"/>
    <w:semiHidden/>
    <w:rsid w:val="003502DB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semiHidden/>
    <w:rsid w:val="003502DB"/>
    <w:rPr>
      <w:rFonts w:cs="Arial"/>
      <w:b/>
      <w:bCs/>
      <w:kern w:val="28"/>
      <w:sz w:val="32"/>
      <w:szCs w:val="32"/>
      <w:lang w:val="de-DE"/>
    </w:rPr>
  </w:style>
  <w:style w:type="paragraph" w:styleId="Umschlagabsenderadresse">
    <w:name w:val="envelope return"/>
    <w:basedOn w:val="Standard"/>
    <w:semiHidden/>
    <w:rsid w:val="003502DB"/>
    <w:rPr>
      <w:rFonts w:cs="Arial"/>
      <w:szCs w:val="20"/>
    </w:rPr>
  </w:style>
  <w:style w:type="paragraph" w:styleId="Umschlagadresse">
    <w:name w:val="envelope address"/>
    <w:basedOn w:val="Standard"/>
    <w:semiHidden/>
    <w:rsid w:val="003502DB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link w:val="UnterschriftZchn"/>
    <w:semiHidden/>
    <w:rsid w:val="003502D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3502DB"/>
    <w:rPr>
      <w:lang w:val="de-DE"/>
    </w:rPr>
  </w:style>
  <w:style w:type="paragraph" w:styleId="Untertitel">
    <w:name w:val="Subtitle"/>
    <w:basedOn w:val="Standard"/>
    <w:link w:val="UntertitelZchn"/>
    <w:semiHidden/>
    <w:rsid w:val="003502DB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semiHidden/>
    <w:rsid w:val="003502DB"/>
    <w:rPr>
      <w:rFonts w:cs="Arial"/>
      <w:lang w:val="de-DE"/>
    </w:rPr>
  </w:style>
  <w:style w:type="paragraph" w:styleId="Verzeichnis1">
    <w:name w:val="toc 1"/>
    <w:basedOn w:val="Standard"/>
    <w:next w:val="Standard"/>
    <w:semiHidden/>
    <w:rsid w:val="008F23DD"/>
    <w:pPr>
      <w:tabs>
        <w:tab w:val="left" w:pos="567"/>
        <w:tab w:val="right" w:leader="dot" w:pos="9066"/>
      </w:tabs>
      <w:spacing w:before="120" w:after="0"/>
      <w:ind w:left="567" w:right="567" w:hanging="567"/>
    </w:pPr>
    <w:rPr>
      <w:b/>
      <w:caps/>
    </w:rPr>
  </w:style>
  <w:style w:type="paragraph" w:styleId="Verzeichnis2">
    <w:name w:val="toc 2"/>
    <w:basedOn w:val="Standard"/>
    <w:next w:val="Standard"/>
    <w:uiPriority w:val="39"/>
    <w:semiHidden/>
    <w:rsid w:val="008F23DD"/>
    <w:pPr>
      <w:tabs>
        <w:tab w:val="left" w:pos="567"/>
        <w:tab w:val="right" w:leader="dot" w:pos="9066"/>
      </w:tabs>
      <w:spacing w:before="0" w:after="0"/>
      <w:ind w:left="567" w:right="567" w:hanging="567"/>
    </w:pPr>
  </w:style>
  <w:style w:type="paragraph" w:styleId="Verzeichnis3">
    <w:name w:val="toc 3"/>
    <w:basedOn w:val="Standard"/>
    <w:next w:val="Standard"/>
    <w:uiPriority w:val="39"/>
    <w:semiHidden/>
    <w:rsid w:val="001A2D22"/>
    <w:pPr>
      <w:tabs>
        <w:tab w:val="left" w:pos="851"/>
        <w:tab w:val="right" w:leader="dot" w:pos="9066"/>
      </w:tabs>
      <w:spacing w:before="0" w:after="0"/>
      <w:ind w:left="851" w:right="567" w:hanging="567"/>
    </w:pPr>
  </w:style>
  <w:style w:type="paragraph" w:styleId="Verzeichnis4">
    <w:name w:val="toc 4"/>
    <w:basedOn w:val="Standard"/>
    <w:next w:val="Standard"/>
    <w:uiPriority w:val="39"/>
    <w:semiHidden/>
    <w:rsid w:val="008F23DD"/>
    <w:pPr>
      <w:tabs>
        <w:tab w:val="left" w:pos="1134"/>
        <w:tab w:val="right" w:leader="dot" w:pos="9066"/>
      </w:tabs>
      <w:spacing w:before="0" w:after="0"/>
      <w:ind w:left="1134" w:right="567" w:hanging="567"/>
    </w:pPr>
  </w:style>
  <w:style w:type="paragraph" w:styleId="Verzeichnis5">
    <w:name w:val="toc 5"/>
    <w:basedOn w:val="Standard"/>
    <w:next w:val="Standard"/>
    <w:uiPriority w:val="39"/>
    <w:semiHidden/>
    <w:rsid w:val="008F23DD"/>
    <w:pPr>
      <w:tabs>
        <w:tab w:val="left" w:pos="1418"/>
        <w:tab w:val="right" w:leader="dot" w:pos="9066"/>
      </w:tabs>
      <w:spacing w:before="0" w:after="0"/>
      <w:ind w:left="1418" w:right="567" w:hanging="567"/>
    </w:pPr>
  </w:style>
  <w:style w:type="paragraph" w:styleId="Verzeichnis6">
    <w:name w:val="toc 6"/>
    <w:basedOn w:val="Standard"/>
    <w:next w:val="Standard"/>
    <w:uiPriority w:val="39"/>
    <w:semiHidden/>
    <w:rsid w:val="008F23DD"/>
    <w:pPr>
      <w:tabs>
        <w:tab w:val="left" w:pos="1701"/>
        <w:tab w:val="right" w:leader="dot" w:pos="9066"/>
      </w:tabs>
      <w:spacing w:before="0" w:after="0"/>
      <w:ind w:left="1701" w:right="567" w:hanging="567"/>
    </w:pPr>
  </w:style>
  <w:style w:type="paragraph" w:styleId="Verzeichnis7">
    <w:name w:val="toc 7"/>
    <w:basedOn w:val="Standard"/>
    <w:next w:val="Standard"/>
    <w:uiPriority w:val="39"/>
    <w:semiHidden/>
    <w:rsid w:val="008F23DD"/>
    <w:pPr>
      <w:tabs>
        <w:tab w:val="right" w:leader="dot" w:pos="9066"/>
      </w:tabs>
      <w:spacing w:before="0" w:after="0"/>
      <w:ind w:right="567"/>
    </w:pPr>
  </w:style>
  <w:style w:type="paragraph" w:styleId="Verzeichnis8">
    <w:name w:val="toc 8"/>
    <w:basedOn w:val="Standard"/>
    <w:next w:val="Standard"/>
    <w:uiPriority w:val="39"/>
    <w:semiHidden/>
    <w:rsid w:val="008F23DD"/>
    <w:pPr>
      <w:tabs>
        <w:tab w:val="right" w:leader="dot" w:pos="9066"/>
      </w:tabs>
      <w:spacing w:before="0" w:after="0"/>
      <w:ind w:left="284" w:right="567"/>
    </w:pPr>
  </w:style>
  <w:style w:type="paragraph" w:styleId="Verzeichnis9">
    <w:name w:val="toc 9"/>
    <w:basedOn w:val="Standard"/>
    <w:next w:val="Standard"/>
    <w:uiPriority w:val="39"/>
    <w:semiHidden/>
    <w:rsid w:val="008F23DD"/>
    <w:pPr>
      <w:tabs>
        <w:tab w:val="right" w:leader="dot" w:pos="9066"/>
      </w:tabs>
      <w:spacing w:before="0" w:after="0"/>
      <w:ind w:left="567" w:right="567"/>
    </w:pPr>
  </w:style>
  <w:style w:type="character" w:styleId="Zeilennummer">
    <w:name w:val="line number"/>
    <w:basedOn w:val="Absatz-Standardschriftart"/>
    <w:semiHidden/>
    <w:rsid w:val="003502DB"/>
    <w:rPr>
      <w:lang w:val="de-DE"/>
    </w:rPr>
  </w:style>
  <w:style w:type="paragraph" w:styleId="Funotentext">
    <w:name w:val="footnote text"/>
    <w:basedOn w:val="Standard"/>
    <w:link w:val="FunotentextZchn"/>
    <w:semiHidden/>
    <w:rsid w:val="003502DB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3502DB"/>
    <w:rPr>
      <w:sz w:val="20"/>
      <w:szCs w:val="20"/>
      <w:lang w:val="de-DE"/>
    </w:rPr>
  </w:style>
  <w:style w:type="paragraph" w:customStyle="1" w:styleId="CMSToDo">
    <w:name w:val="CMS To Do"/>
    <w:basedOn w:val="Standard"/>
    <w:next w:val="Standard"/>
    <w:qFormat/>
    <w:rsid w:val="008C284C"/>
    <w:pPr>
      <w:numPr>
        <w:numId w:val="15"/>
      </w:numPr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adjustRightInd/>
      <w:snapToGrid/>
      <w:spacing w:after="240"/>
      <w:ind w:right="567"/>
    </w:pPr>
    <w:rPr>
      <w:rFonts w:eastAsiaTheme="minorHAnsi" w:cstheme="minorBidi"/>
      <w:szCs w:val="22"/>
      <w:lang w:eastAsia="en-US"/>
    </w:rPr>
  </w:style>
  <w:style w:type="paragraph" w:customStyle="1" w:styleId="CMSAddress">
    <w:name w:val="CMS Address"/>
    <w:basedOn w:val="Standard"/>
    <w:qFormat/>
    <w:rsid w:val="003773A6"/>
    <w:pPr>
      <w:suppressAutoHyphens/>
      <w:spacing w:line="240" w:lineRule="auto"/>
      <w:contextualSpacing/>
    </w:pPr>
  </w:style>
  <w:style w:type="paragraph" w:styleId="Abbildungsverzeichnis">
    <w:name w:val="table of figures"/>
    <w:basedOn w:val="Standard"/>
    <w:next w:val="Standard"/>
    <w:semiHidden/>
    <w:rsid w:val="003502DB"/>
    <w:pPr>
      <w:spacing w:after="0"/>
    </w:pPr>
  </w:style>
  <w:style w:type="paragraph" w:styleId="Zitat">
    <w:name w:val="Quote"/>
    <w:basedOn w:val="Standard"/>
    <w:next w:val="Standard"/>
    <w:link w:val="ZitatZchn"/>
    <w:uiPriority w:val="29"/>
    <w:semiHidden/>
    <w:rsid w:val="003502D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502DB"/>
    <w:rPr>
      <w:i/>
      <w:iCs/>
      <w:color w:val="000000" w:themeColor="text1"/>
      <w:lang w:val="de-DE"/>
    </w:rPr>
  </w:style>
  <w:style w:type="paragraph" w:styleId="Beschriftung">
    <w:name w:val="caption"/>
    <w:basedOn w:val="Standard"/>
    <w:next w:val="Standard"/>
    <w:semiHidden/>
    <w:qFormat/>
    <w:rsid w:val="003502DB"/>
    <w:pPr>
      <w:spacing w:before="0" w:after="200" w:line="240" w:lineRule="auto"/>
    </w:pPr>
    <w:rPr>
      <w:b/>
      <w:bCs/>
      <w:color w:val="ADA6A1" w:themeColor="accent1"/>
      <w:sz w:val="18"/>
      <w:szCs w:val="18"/>
    </w:rPr>
  </w:style>
  <w:style w:type="character" w:styleId="Buchtitel">
    <w:name w:val="Book Title"/>
    <w:basedOn w:val="Absatz-Standardschriftart"/>
    <w:uiPriority w:val="33"/>
    <w:semiHidden/>
    <w:rsid w:val="003502DB"/>
    <w:rPr>
      <w:b/>
      <w:bCs/>
      <w:smallCaps/>
      <w:spacing w:val="5"/>
      <w:lang w:val="de-DE"/>
    </w:rPr>
  </w:style>
  <w:style w:type="paragraph" w:styleId="Dokumentstruktur">
    <w:name w:val="Document Map"/>
    <w:basedOn w:val="Standard"/>
    <w:link w:val="DokumentstrukturZchn"/>
    <w:semiHidden/>
    <w:rsid w:val="003502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3502DB"/>
    <w:rPr>
      <w:rFonts w:ascii="Tahoma" w:hAnsi="Tahoma" w:cs="Tahoma"/>
      <w:sz w:val="16"/>
      <w:szCs w:val="16"/>
      <w:lang w:val="de-DE"/>
    </w:rPr>
  </w:style>
  <w:style w:type="paragraph" w:styleId="Endnotentext">
    <w:name w:val="endnote text"/>
    <w:basedOn w:val="Standard"/>
    <w:link w:val="EndnotentextZchn"/>
    <w:semiHidden/>
    <w:rsid w:val="003502DB"/>
    <w:pPr>
      <w:spacing w:before="0"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3502DB"/>
    <w:rPr>
      <w:sz w:val="20"/>
      <w:szCs w:val="20"/>
      <w:lang w:val="de-DE"/>
    </w:rPr>
  </w:style>
  <w:style w:type="character" w:styleId="Endnotenzeichen">
    <w:name w:val="endnote reference"/>
    <w:basedOn w:val="Absatz-Standardschriftart"/>
    <w:semiHidden/>
    <w:rsid w:val="003502DB"/>
    <w:rPr>
      <w:vertAlign w:val="superscript"/>
      <w:lang w:val="de-DE"/>
    </w:rPr>
  </w:style>
  <w:style w:type="character" w:styleId="Funotenzeichen">
    <w:name w:val="footnote reference"/>
    <w:basedOn w:val="Absatz-Standardschriftart"/>
    <w:semiHidden/>
    <w:rsid w:val="003502DB"/>
    <w:rPr>
      <w:vertAlign w:val="superscript"/>
      <w:lang w:val="de-DE"/>
    </w:rPr>
  </w:style>
  <w:style w:type="paragraph" w:styleId="Index1">
    <w:name w:val="index 1"/>
    <w:basedOn w:val="Standard"/>
    <w:next w:val="Standard"/>
    <w:semiHidden/>
    <w:rsid w:val="003502DB"/>
    <w:pPr>
      <w:spacing w:before="0" w:after="0" w:line="240" w:lineRule="auto"/>
      <w:ind w:left="240" w:hanging="240"/>
    </w:pPr>
  </w:style>
  <w:style w:type="paragraph" w:styleId="Index2">
    <w:name w:val="index 2"/>
    <w:basedOn w:val="Standard"/>
    <w:next w:val="Standard"/>
    <w:semiHidden/>
    <w:rsid w:val="003502DB"/>
    <w:pPr>
      <w:spacing w:before="0"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3502DB"/>
    <w:pPr>
      <w:spacing w:before="0"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3502DB"/>
    <w:pPr>
      <w:spacing w:before="0"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3502DB"/>
    <w:pPr>
      <w:spacing w:before="0"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3502DB"/>
    <w:pPr>
      <w:spacing w:before="0"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3502DB"/>
    <w:pPr>
      <w:spacing w:before="0"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3502DB"/>
    <w:pPr>
      <w:spacing w:before="0"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3502DB"/>
    <w:pPr>
      <w:spacing w:before="0"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semiHidden/>
    <w:rsid w:val="003502DB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502DB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857B74" w:themeColor="accent1" w:themeShade="BF"/>
      <w:kern w:val="0"/>
      <w:sz w:val="28"/>
      <w:szCs w:val="28"/>
    </w:rPr>
  </w:style>
  <w:style w:type="character" w:styleId="IntensiveHervorhebung">
    <w:name w:val="Intense Emphasis"/>
    <w:basedOn w:val="Absatz-Standardschriftart"/>
    <w:uiPriority w:val="21"/>
    <w:semiHidden/>
    <w:rsid w:val="003502DB"/>
    <w:rPr>
      <w:b/>
      <w:bCs/>
      <w:i/>
      <w:iCs/>
      <w:color w:val="ADA6A1" w:themeColor="accent1"/>
      <w:lang w:val="de-DE"/>
    </w:rPr>
  </w:style>
  <w:style w:type="character" w:styleId="IntensiverVerweis">
    <w:name w:val="Intense Reference"/>
    <w:basedOn w:val="Absatz-Standardschriftart"/>
    <w:uiPriority w:val="32"/>
    <w:semiHidden/>
    <w:rsid w:val="003502DB"/>
    <w:rPr>
      <w:b/>
      <w:bCs/>
      <w:smallCaps/>
      <w:color w:val="ABB300" w:themeColor="accent2"/>
      <w:spacing w:val="5"/>
      <w:u w:val="single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502DB"/>
    <w:pPr>
      <w:pBdr>
        <w:bottom w:val="single" w:sz="4" w:space="4" w:color="ADA6A1" w:themeColor="accent1"/>
      </w:pBdr>
      <w:spacing w:before="200" w:after="280"/>
      <w:ind w:left="936" w:right="936"/>
    </w:pPr>
    <w:rPr>
      <w:b/>
      <w:bCs/>
      <w:i/>
      <w:iCs/>
      <w:color w:val="ADA6A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502DB"/>
    <w:rPr>
      <w:b/>
      <w:bCs/>
      <w:i/>
      <w:iCs/>
      <w:color w:val="ADA6A1" w:themeColor="accent1"/>
      <w:lang w:val="de-DE"/>
    </w:rPr>
  </w:style>
  <w:style w:type="paragraph" w:styleId="KeinLeerraum">
    <w:name w:val="No Spacing"/>
    <w:uiPriority w:val="1"/>
    <w:semiHidden/>
    <w:rsid w:val="003502DB"/>
    <w:pPr>
      <w:adjustRightInd w:val="0"/>
      <w:snapToGrid w:val="0"/>
      <w:spacing w:before="240" w:after="120" w:line="340" w:lineRule="atLeast"/>
    </w:pPr>
  </w:style>
  <w:style w:type="paragraph" w:styleId="Kommentartext">
    <w:name w:val="annotation text"/>
    <w:basedOn w:val="Standard"/>
    <w:link w:val="KommentartextZchn"/>
    <w:semiHidden/>
    <w:rsid w:val="003502D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502DB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3502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502DB"/>
    <w:rPr>
      <w:b/>
      <w:bCs/>
      <w:sz w:val="20"/>
      <w:szCs w:val="20"/>
      <w:lang w:val="de-DE"/>
    </w:rPr>
  </w:style>
  <w:style w:type="character" w:styleId="Kommentarzeichen">
    <w:name w:val="annotation reference"/>
    <w:basedOn w:val="Absatz-Standardschriftart"/>
    <w:semiHidden/>
    <w:rsid w:val="003502DB"/>
    <w:rPr>
      <w:sz w:val="16"/>
      <w:szCs w:val="16"/>
      <w:lang w:val="de-DE"/>
    </w:rPr>
  </w:style>
  <w:style w:type="paragraph" w:styleId="Listenabsatz">
    <w:name w:val="List Paragraph"/>
    <w:basedOn w:val="Standard"/>
    <w:uiPriority w:val="34"/>
    <w:semiHidden/>
    <w:rsid w:val="003502D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502DB"/>
  </w:style>
  <w:style w:type="paragraph" w:styleId="Makrotext">
    <w:name w:val="macro"/>
    <w:link w:val="MakrotextZchn"/>
    <w:semiHidden/>
    <w:rsid w:val="00350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snapToGrid w:val="0"/>
      <w:spacing w:before="180" w:after="120" w:line="340" w:lineRule="atLeast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semiHidden/>
    <w:rsid w:val="003502DB"/>
    <w:rPr>
      <w:rFonts w:ascii="Consolas" w:hAnsi="Consolas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502DB"/>
    <w:rPr>
      <w:color w:val="808080"/>
      <w:lang w:val="de-DE"/>
    </w:rPr>
  </w:style>
  <w:style w:type="paragraph" w:styleId="Rechtsgrundlagenverzeichnis">
    <w:name w:val="table of authorities"/>
    <w:basedOn w:val="Standard"/>
    <w:next w:val="Standard"/>
    <w:semiHidden/>
    <w:rsid w:val="003502DB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semiHidden/>
    <w:rsid w:val="003502DB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502DB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semiHidden/>
    <w:rsid w:val="003502DB"/>
    <w:rPr>
      <w:smallCaps/>
      <w:color w:val="ABB300" w:themeColor="accent2"/>
      <w:u w:val="single"/>
      <w:lang w:val="de-DE"/>
    </w:rPr>
  </w:style>
  <w:style w:type="paragraph" w:customStyle="1" w:styleId="CMSDash">
    <w:name w:val="CMS Dash"/>
    <w:basedOn w:val="Standard"/>
    <w:qFormat/>
    <w:rsid w:val="00D825AE"/>
    <w:pPr>
      <w:numPr>
        <w:numId w:val="30"/>
      </w:numPr>
      <w:jc w:val="both"/>
    </w:pPr>
  </w:style>
  <w:style w:type="numbering" w:customStyle="1" w:styleId="CMS-Bulletpoints">
    <w:name w:val="CMS-Bulletpoints"/>
    <w:basedOn w:val="KeineListe"/>
    <w:uiPriority w:val="99"/>
    <w:rsid w:val="00BE502D"/>
    <w:pPr>
      <w:numPr>
        <w:numId w:val="24"/>
      </w:numPr>
    </w:pPr>
  </w:style>
  <w:style w:type="numbering" w:customStyle="1" w:styleId="CMS-First">
    <w:name w:val="CMS-First"/>
    <w:basedOn w:val="KeineListe"/>
    <w:uiPriority w:val="99"/>
    <w:rsid w:val="00461002"/>
    <w:pPr>
      <w:numPr>
        <w:numId w:val="10"/>
      </w:numPr>
    </w:pPr>
  </w:style>
  <w:style w:type="numbering" w:customStyle="1" w:styleId="CMS-ToDo">
    <w:name w:val="CMS-ToDo"/>
    <w:basedOn w:val="KeineListe"/>
    <w:uiPriority w:val="99"/>
    <w:rsid w:val="003502DB"/>
    <w:pPr>
      <w:numPr>
        <w:numId w:val="15"/>
      </w:numPr>
    </w:pPr>
  </w:style>
  <w:style w:type="character" w:customStyle="1" w:styleId="CMSFirstZchn">
    <w:name w:val="CMS First Zchn"/>
    <w:basedOn w:val="Absatz-Standardschriftart"/>
    <w:link w:val="CMSFirst"/>
    <w:rsid w:val="00461002"/>
  </w:style>
  <w:style w:type="paragraph" w:customStyle="1" w:styleId="CMSEvidence1">
    <w:name w:val="CMS Evidence 1"/>
    <w:basedOn w:val="Standard"/>
    <w:next w:val="Standard"/>
    <w:semiHidden/>
    <w:qFormat/>
    <w:rsid w:val="008F676E"/>
    <w:pPr>
      <w:tabs>
        <w:tab w:val="left" w:pos="1701"/>
        <w:tab w:val="right" w:pos="9066"/>
      </w:tabs>
      <w:spacing w:line="240" w:lineRule="auto"/>
      <w:ind w:left="1701" w:right="1418" w:hanging="1134"/>
    </w:pPr>
  </w:style>
  <w:style w:type="paragraph" w:customStyle="1" w:styleId="CMSEvidence2">
    <w:name w:val="CMS Evidence 2"/>
    <w:basedOn w:val="Standard"/>
    <w:next w:val="Standard"/>
    <w:semiHidden/>
    <w:qFormat/>
    <w:rsid w:val="008F676E"/>
    <w:pPr>
      <w:tabs>
        <w:tab w:val="left" w:pos="1701"/>
        <w:tab w:val="right" w:pos="9066"/>
      </w:tabs>
      <w:spacing w:before="120" w:line="240" w:lineRule="auto"/>
      <w:ind w:left="1701" w:right="1418" w:hanging="1134"/>
    </w:pPr>
  </w:style>
  <w:style w:type="paragraph" w:customStyle="1" w:styleId="CMSPrimaFacieEvidence1">
    <w:name w:val="CMS Prima Facie Evidence 1"/>
    <w:basedOn w:val="Standard"/>
    <w:next w:val="Standard"/>
    <w:semiHidden/>
    <w:qFormat/>
    <w:rsid w:val="002E12F7"/>
    <w:pPr>
      <w:tabs>
        <w:tab w:val="left" w:pos="3119"/>
        <w:tab w:val="right" w:pos="9072"/>
      </w:tabs>
      <w:spacing w:line="240" w:lineRule="auto"/>
      <w:ind w:left="3119" w:right="1418" w:hanging="2552"/>
    </w:pPr>
  </w:style>
  <w:style w:type="paragraph" w:customStyle="1" w:styleId="CMSPrimaFacieEvidence2">
    <w:name w:val="CMS Prima Facie Evidence 2"/>
    <w:basedOn w:val="Standard"/>
    <w:semiHidden/>
    <w:qFormat/>
    <w:rsid w:val="002E12F7"/>
    <w:pPr>
      <w:tabs>
        <w:tab w:val="left" w:pos="3119"/>
        <w:tab w:val="right" w:pos="9072"/>
      </w:tabs>
      <w:spacing w:before="120" w:line="240" w:lineRule="auto"/>
      <w:ind w:left="3119" w:right="1418" w:hanging="2552"/>
    </w:pPr>
  </w:style>
  <w:style w:type="paragraph" w:customStyle="1" w:styleId="CMSListofExhibitsTitle">
    <w:name w:val="CMS List of Exhibits Title"/>
    <w:basedOn w:val="Standard"/>
    <w:semiHidden/>
    <w:qFormat/>
    <w:rsid w:val="002E12F7"/>
    <w:pPr>
      <w:spacing w:after="0"/>
    </w:pPr>
    <w:rPr>
      <w:b/>
      <w:caps/>
    </w:rPr>
  </w:style>
  <w:style w:type="table" w:customStyle="1" w:styleId="CMSListofExhibits">
    <w:name w:val="CMS List of Exhibits"/>
    <w:basedOn w:val="NormaleTabelle"/>
    <w:uiPriority w:val="99"/>
    <w:rsid w:val="002E1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0" w:type="dxa"/>
        <w:left w:w="68" w:type="dxa"/>
        <w:bottom w:w="0" w:type="dxa"/>
        <w:right w:w="68" w:type="dxa"/>
      </w:tcMar>
    </w:tc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6EAF0"/>
      </w:tcPr>
    </w:tblStylePr>
  </w:style>
  <w:style w:type="paragraph" w:customStyle="1" w:styleId="CMSNumeration1">
    <w:name w:val="CMS Numeration 1"/>
    <w:basedOn w:val="Standard"/>
    <w:qFormat/>
    <w:rsid w:val="00886900"/>
    <w:pPr>
      <w:numPr>
        <w:numId w:val="26"/>
      </w:numPr>
    </w:pPr>
  </w:style>
  <w:style w:type="paragraph" w:customStyle="1" w:styleId="CMSNumeration2">
    <w:name w:val="CMS Numeration 2"/>
    <w:basedOn w:val="Standard"/>
    <w:qFormat/>
    <w:rsid w:val="00886900"/>
    <w:pPr>
      <w:numPr>
        <w:numId w:val="27"/>
      </w:numPr>
    </w:pPr>
  </w:style>
  <w:style w:type="paragraph" w:customStyle="1" w:styleId="CMSNumeration3">
    <w:name w:val="CMS Numeration 3"/>
    <w:basedOn w:val="Standard"/>
    <w:qFormat/>
    <w:rsid w:val="00886900"/>
    <w:pPr>
      <w:numPr>
        <w:numId w:val="28"/>
      </w:numPr>
    </w:pPr>
  </w:style>
  <w:style w:type="numbering" w:customStyle="1" w:styleId="CMS-Numeration1">
    <w:name w:val="CMS-Numeration 1"/>
    <w:semiHidden/>
    <w:rsid w:val="00BE502D"/>
    <w:pPr>
      <w:numPr>
        <w:numId w:val="26"/>
      </w:numPr>
    </w:pPr>
  </w:style>
  <w:style w:type="numbering" w:customStyle="1" w:styleId="CMS-Numeration2">
    <w:name w:val="CMS-Numeration 2"/>
    <w:basedOn w:val="KeineListe"/>
    <w:uiPriority w:val="99"/>
    <w:rsid w:val="00BE502D"/>
    <w:pPr>
      <w:numPr>
        <w:numId w:val="27"/>
      </w:numPr>
    </w:pPr>
  </w:style>
  <w:style w:type="numbering" w:customStyle="1" w:styleId="CMS-Numeration3">
    <w:name w:val="CMS-Numeration 3"/>
    <w:basedOn w:val="KeineListe"/>
    <w:uiPriority w:val="99"/>
    <w:rsid w:val="00BE502D"/>
    <w:pPr>
      <w:numPr>
        <w:numId w:val="28"/>
      </w:numPr>
    </w:pPr>
  </w:style>
  <w:style w:type="paragraph" w:customStyle="1" w:styleId="CMSDefinition1">
    <w:name w:val="CMS Definition 1"/>
    <w:basedOn w:val="Standard"/>
    <w:qFormat/>
    <w:rsid w:val="00187EE8"/>
    <w:pPr>
      <w:numPr>
        <w:numId w:val="31"/>
      </w:numPr>
      <w:spacing w:before="120"/>
      <w:jc w:val="both"/>
      <w:outlineLvl w:val="0"/>
    </w:pPr>
  </w:style>
  <w:style w:type="paragraph" w:customStyle="1" w:styleId="CMSDefinition2">
    <w:name w:val="CMS Definition 2"/>
    <w:basedOn w:val="Standard"/>
    <w:qFormat/>
    <w:rsid w:val="00187EE8"/>
    <w:pPr>
      <w:numPr>
        <w:ilvl w:val="1"/>
        <w:numId w:val="31"/>
      </w:numPr>
      <w:spacing w:before="120"/>
      <w:jc w:val="both"/>
      <w:outlineLvl w:val="1"/>
    </w:pPr>
  </w:style>
  <w:style w:type="paragraph" w:customStyle="1" w:styleId="CMSDefinition3">
    <w:name w:val="CMS Definition 3"/>
    <w:basedOn w:val="Standard"/>
    <w:qFormat/>
    <w:rsid w:val="00187EE8"/>
    <w:pPr>
      <w:numPr>
        <w:ilvl w:val="2"/>
        <w:numId w:val="31"/>
      </w:numPr>
      <w:spacing w:before="120"/>
      <w:jc w:val="both"/>
      <w:outlineLvl w:val="2"/>
    </w:pPr>
  </w:style>
  <w:style w:type="paragraph" w:customStyle="1" w:styleId="CMSDefinition4">
    <w:name w:val="CMS Definition 4"/>
    <w:basedOn w:val="Standard"/>
    <w:qFormat/>
    <w:rsid w:val="00187EE8"/>
    <w:pPr>
      <w:numPr>
        <w:ilvl w:val="3"/>
        <w:numId w:val="31"/>
      </w:numPr>
      <w:spacing w:before="120"/>
      <w:jc w:val="both"/>
      <w:outlineLvl w:val="3"/>
    </w:pPr>
  </w:style>
  <w:style w:type="paragraph" w:customStyle="1" w:styleId="CMSDefinition5">
    <w:name w:val="CMS Definition 5"/>
    <w:basedOn w:val="Standard"/>
    <w:qFormat/>
    <w:rsid w:val="00187EE8"/>
    <w:pPr>
      <w:numPr>
        <w:ilvl w:val="4"/>
        <w:numId w:val="31"/>
      </w:numPr>
      <w:spacing w:before="120"/>
      <w:jc w:val="both"/>
      <w:outlineLvl w:val="4"/>
    </w:pPr>
  </w:style>
  <w:style w:type="numbering" w:customStyle="1" w:styleId="CMS-Definitions">
    <w:name w:val="CMS-Definitions"/>
    <w:rsid w:val="00187EE8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66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CMS_Vorlagen\Neutral.dotm" TargetMode="External"/></Relationships>
</file>

<file path=word/theme/theme1.xml><?xml version="1.0" encoding="utf-8"?>
<a:theme xmlns:a="http://schemas.openxmlformats.org/drawingml/2006/main" name="CMS Hasche Sigle Classic">
  <a:themeElements>
    <a:clrScheme name="Benutzerdefiniert 1">
      <a:dk1>
        <a:sysClr val="windowText" lastClr="000000"/>
      </a:dk1>
      <a:lt1>
        <a:sysClr val="window" lastClr="FFFFFF"/>
      </a:lt1>
      <a:dk2>
        <a:srgbClr val="13294A"/>
      </a:dk2>
      <a:lt2>
        <a:srgbClr val="D6D2D0"/>
      </a:lt2>
      <a:accent1>
        <a:srgbClr val="ADA6A1"/>
      </a:accent1>
      <a:accent2>
        <a:srgbClr val="ABB300"/>
      </a:accent2>
      <a:accent3>
        <a:srgbClr val="E98300"/>
      </a:accent3>
      <a:accent4>
        <a:srgbClr val="00AFD8"/>
      </a:accent4>
      <a:accent5>
        <a:srgbClr val="6B487A"/>
      </a:accent5>
      <a:accent6>
        <a:srgbClr val="DC222D"/>
      </a:accent6>
      <a:hlink>
        <a:srgbClr val="000000"/>
      </a:hlink>
      <a:folHlink>
        <a:srgbClr val="000000"/>
      </a:folHlink>
    </a:clrScheme>
    <a:fontScheme name="CMS  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spDef>
    <a:lnDef>
      <a:spPr bwMode="auto">
        <a:noFill/>
        <a:ln w="9525" cap="flat" cmpd="sng" algn="ctr">
          <a:solidFill>
            <a:schemeClr val="tx2"/>
          </a:solidFill>
          <a:prstDash val="solid"/>
          <a:round/>
          <a:headEnd type="none" w="med" len="med"/>
          <a:tailEnd type="none"/>
        </a:ln>
        <a:effectLst/>
      </a:spPr>
      <a:bodyPr/>
      <a:lstStyle/>
    </a:lnDef>
    <a:txDef>
      <a:spPr>
        <a:noFill/>
        <a:ln>
          <a:solidFill>
            <a:schemeClr val="tx2">
              <a:lumMod val="60000"/>
              <a:lumOff val="40000"/>
            </a:schemeClr>
          </a:solidFill>
        </a:ln>
      </a:spPr>
      <a:bodyPr wrap="square" rtlCol="0">
        <a:spAutoFit/>
      </a:bodyPr>
      <a:lstStyle>
        <a:defPPr>
          <a:defRPr dirty="0" err="1" smtClean="0">
            <a:solidFill>
              <a:schemeClr val="accent1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roperties xmlns="http://www.imanage.com/work/xmlschema">
  <documentid>LEGAL!46231883.4</documentid>
  <senderid>SCCA</senderid>
  <senderemail>CATERINA.CARDONE@CMS-HS.COM</senderemail>
  <lastmodified>2026-08-10T09:45:00.0000000+02:00</lastmodified>
  <database>LEGAL</database>
</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D2C3310-725E-4407-99B7-1B16C392163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3D2C2475-5403-464B-805D-DCC43981B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258CC-61FF-4239-8AAB-098D49B7BF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</vt:lpstr>
    </vt:vector>
  </TitlesOfParts>
  <Company>CMS Hasche Sigle</Company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CMS</dc:creator>
  <cp:lastModifiedBy>Bayer, Maximilian</cp:lastModifiedBy>
  <cp:revision>2</cp:revision>
  <cp:lastPrinted>2026-08-10T07:32:00Z</cp:lastPrinted>
  <dcterms:created xsi:type="dcterms:W3CDTF">2026-08-17T12:25:00Z</dcterms:created>
  <dcterms:modified xsi:type="dcterms:W3CDTF">2026-08-17T12:25:00Z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0x010100CAF76F4293DED94D9536045DA1B57CBE</vt:lpwstr>
  </property>
  <property fmtid="{D5CDD505-2E9C-101B-9397-08002B2CF9AE}" pid="3" name="_dlc_DocIdItemGuid">
    <vt:lpwstr>85e36d01-8f7f-4886-8495-a5b3029e8c60</vt:lpwstr>
  </property>
  <property fmtid="{D5CDD505-2E9C-101B-9397-08002B2CF9AE}" pid="4" name="TaxKeyword">
    <vt:lpwstr/>
  </property>
  <property fmtid="{D5CDD505-2E9C-101B-9397-08002B2CF9AE}" pid="5" name="_AdHocReviewCycleID">
    <vt:i4>1930106097</vt:i4>
  </property>
  <property fmtid="{D5CDD505-2E9C-101B-9397-08002B2CF9AE}" pid="6" name="_NewReviewCycle">
    <vt:lpwstr/>
  </property>
  <property fmtid="{D5CDD505-2E9C-101B-9397-08002B2CF9AE}" pid="7" name="_EmailSubject">
    <vt:lpwstr>Ad hoc-Mitteilung</vt:lpwstr>
  </property>
  <property fmtid="{D5CDD505-2E9C-101B-9397-08002B2CF9AE}" pid="8" name="_ReviewingToolsShownOnce">
    <vt:lpwstr/>
  </property>
</Properties>
</file>